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F7" w:rsidRPr="0096721D" w:rsidRDefault="00817DF7" w:rsidP="00817DF7">
      <w:pPr>
        <w:adjustRightInd w:val="0"/>
        <w:snapToGrid w:val="0"/>
        <w:spacing w:line="580" w:lineRule="exact"/>
        <w:ind w:hanging="540"/>
        <w:rPr>
          <w:rFonts w:ascii="黑体" w:eastAsia="黑体" w:hint="eastAsia"/>
          <w:sz w:val="32"/>
          <w:szCs w:val="32"/>
        </w:rPr>
      </w:pPr>
      <w:r w:rsidRPr="0096721D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  <w:r w:rsidRPr="0096721D">
        <w:rPr>
          <w:rFonts w:ascii="黑体" w:eastAsia="黑体" w:hint="eastAsia"/>
          <w:sz w:val="32"/>
          <w:szCs w:val="32"/>
        </w:rPr>
        <w:t>：</w:t>
      </w:r>
    </w:p>
    <w:p w:rsidR="00817DF7" w:rsidRDefault="00817DF7" w:rsidP="00817DF7">
      <w:pPr>
        <w:spacing w:line="400" w:lineRule="exact"/>
        <w:jc w:val="center"/>
        <w:rPr>
          <w:rFonts w:ascii="方正小标宋简体" w:eastAsia="方正小标宋简体" w:hAnsi="宋体" w:hint="eastAsia"/>
          <w:b/>
          <w:bCs/>
          <w:sz w:val="36"/>
          <w:szCs w:val="36"/>
        </w:rPr>
      </w:pPr>
    </w:p>
    <w:p w:rsidR="00817DF7" w:rsidRPr="007C01DF" w:rsidRDefault="00817DF7" w:rsidP="00817DF7"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7C01DF">
        <w:rPr>
          <w:rFonts w:ascii="宋体" w:hAnsi="宋体" w:hint="eastAsia"/>
          <w:b/>
          <w:bCs/>
          <w:sz w:val="36"/>
          <w:szCs w:val="36"/>
        </w:rPr>
        <w:t>2015年度年检</w:t>
      </w:r>
      <w:r>
        <w:rPr>
          <w:rFonts w:ascii="宋体" w:hAnsi="宋体" w:hint="eastAsia"/>
          <w:b/>
          <w:bCs/>
          <w:sz w:val="36"/>
          <w:szCs w:val="36"/>
        </w:rPr>
        <w:t>合格</w:t>
      </w:r>
      <w:r w:rsidRPr="007C01DF">
        <w:rPr>
          <w:rFonts w:ascii="宋体" w:hAnsi="宋体" w:hint="eastAsia"/>
          <w:b/>
          <w:bCs/>
          <w:sz w:val="36"/>
          <w:szCs w:val="36"/>
        </w:rPr>
        <w:t>的民办非企业单位名单</w:t>
      </w:r>
    </w:p>
    <w:p w:rsidR="00817DF7" w:rsidRDefault="00817DF7" w:rsidP="00817DF7">
      <w:pPr>
        <w:spacing w:line="4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3543"/>
        <w:gridCol w:w="3119"/>
      </w:tblGrid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登记证号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ind w:rightChars="-51" w:right="-107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业务主管（指导）单位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粤深盐民证字第010003号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深圳市盐田区盐田一村幼儿园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粤深盐民证字第010004号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深圳市盐田区东和幼儿园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粤深盐民证字第010005号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深圳市盐田区叶屋村幼儿园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粤深盐民证字第010006号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深圳市盐田区乐群幼儿园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粤深盐民证字第010007号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深圳市盐田区沙头角镇幼儿园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粤深盐民证字第010008号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深圳市盐田区沙头角田心幼儿园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粤深盐民证字第010009号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深圳市盐田区维君汇南方明珠幼儿园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粤深盐民证字第010010号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粤深盐民证字第010011号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深圳市盐田区华侨新村幼儿园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粤深盐民证字第010012号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深圳市盐田区沙头角田东幼儿园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粤深盐民证字第010013号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深圳市盐田区东埔幼儿园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010014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深圳市盐田区维君汇幼教中心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010016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深圳市盐田区海山中英文幼儿园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010017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深圳市盐田区东部阳光竞智幼儿园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010018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深圳市盐田区小梅沙幼儿园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010019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深圳市盐田区金港中英文幼儿园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深圳市盐田区金宝园幼儿园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010021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深圳市盐田区鹏兴幼儿园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010022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深圳市盐田区小红帽艺术幼儿园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010023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深圳市盐田区华智教育培训学校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010025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深圳市盐田区童爱午托服务中心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010026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深圳市盐田区赣冠教育培训中心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010027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深圳市盐田区树人教育培训中心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010028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深圳市盐田区中海双语幼儿园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010029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深圳市盐田区明珠社区裕达幼儿园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深圳市盐田区海山中英文第二幼儿园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粤深盐民证字第110005号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深圳市盐田区春和社会服务中心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深圳市盐田区民政局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010032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深圳市盐田区授渔午托服务中心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010033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深圳市盐田区童海中英文幼儿园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01003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深圳市盐田区育才午托服务中心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01003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深圳市盐田区佳南午托服务中心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01003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深圳市盐田区育龙教育培训中心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深圳市盐田区教育局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030002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深圳市盐田区沙头角书社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粤深盐民证字第030003号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深圳市盐田区艺术团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粤深盐民证字第030004号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深圳市盐田区沙头角军民情艺术团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粤深盐民证字第030005号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深圳市盐田区盐田街道明珠艺术团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粤深盐民证字第030007号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深圳市盐田区青少年书画院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共青团深圳市盐田区委员会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粤深盐民证字第030008号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深圳市盐田区汇霖艺术团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粤深盐民证字第030009号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深圳市盐田区天韵艺术团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050001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深圳市盐田区青少年体育俱乐部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060003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深圳市盐田区运祥驾驶员职业培训中心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深圳市盐田区人力资源局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060004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深圳市盐田区赣冠职业培训学校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深圳市盐田区人力资源局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060005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深圳市盐田区中兴新思职业技能培训中心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深圳市盐田区人力资源局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060007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深圳市盐田区国通职业技能培训中心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深圳市盐田区人力资源局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粤深盐民证字第070004号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深圳市盐田区沙头角街道桥东社区服务站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粤深盐民证字第070005号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深圳市盐田区沙头角街道田心社区服务站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粤深盐民证字第070006号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深圳市盐田区沙头角街道东和社区服务站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粤深盐民证字第070007号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深圳市盐田区沙头角街道沙头角社区服务站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粤深盐民证字第070009号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深圳市盐田区梅沙街道小梅沙社区服务站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粤深盐民证字第070010号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深圳市盐田区梅沙街道大梅沙社区服务站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粤深盐民证字第070011号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深圳市盐田区沙头角街道办事处社区服务中心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粤深盐民证字第070012号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深圳市盐田区沙头角街道中英街社区服务站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粤深盐民证字第070013号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深圳市盐田区盐田街道永安社区服务站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粤深盐民证字第070014号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深圳市盐田区盐田街道明珠社区服务站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粤深盐民证字第070015号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深圳市盐田区盐田街道沿港社区服务站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56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粤深盐民证字第070016号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深圳市盐田区盐田街道东海社区服务站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粤深盐民证字第070017号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深圳市盐田区盐田街道盐田社区服务站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粤深盐民证字第070018号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深圳市盐田区梅沙街道滨海社区服务站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粤深盐民证字第070019号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深圳市盐田区梅沙街道办事处社区服务中心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深圳市盐田区海山街道办事处社区服务中心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070021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深圳市盐田区海山街道海涛社区服务中心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070022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深圳市盐田区海山街道田东社区服务中心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070023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深圳市盐田社工服务中心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深圳市盐田区民政局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070024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深圳市盐田区残疾人康复综合服务中心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深圳市盐田区残疾人联合会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070025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深圳市盐田区盐田街道社区服务中心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070026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深圳市盐田区海山街道海月社区社会服务中心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070028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深圳市盐田区梅沙街道东海岸社区社会服务中心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070029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深圳市盐田区海山街道海景社区社会服务中心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深圳市盐田区沙头角街道残疾人综合服务中心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深圳市盐田区残疾人联合会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070031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深圳市盐田区海山街道梧桐社区社会服务中心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070032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深圳市盐田区海山街道残疾人综合服务中心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深圳市盐田区残疾人联合会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070034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深圳市盐田区大爱社会工作服务社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深圳市盐田区民政局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深圳市盐田区海云社会工作服务社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深圳市盐田区民政局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07003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深圳市盐田区动态静心职业培训中心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深圳市盐田区人力资源局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07003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深圳市盐田区彩虹特殊儿童发展中心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深圳市盐田区残疾人联合会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07003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深圳市盐田区沙溪沙头角鱼灯舞艺术团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粤深盐民证字第</w:t>
            </w:r>
            <w:r>
              <w:rPr>
                <w:kern w:val="0"/>
                <w:sz w:val="18"/>
                <w:szCs w:val="18"/>
              </w:rPr>
              <w:t>07003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深圳市盐田区福满地关爱服务中心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深圳市盐田区相关职能部门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粤深盐民证字第110001号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深圳市盐田区海山街道梧桐社区心灵驿站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粤深盐民证字第110002号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深圳市盐田区海洋生态环保服务中心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深圳市盐田区相关职能部门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粤深盐民证字第110003号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深圳市盐田区沙头角“女性绿洲”互助社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深圳市盐田区沙头角街道办事处</w:t>
            </w:r>
          </w:p>
        </w:tc>
      </w:tr>
      <w:tr w:rsidR="00817DF7" w:rsidTr="006632D4">
        <w:trPr>
          <w:trHeight w:hRule="exact" w:val="454"/>
        </w:trPr>
        <w:tc>
          <w:tcPr>
            <w:tcW w:w="710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</w:t>
            </w:r>
          </w:p>
        </w:tc>
        <w:tc>
          <w:tcPr>
            <w:tcW w:w="2268" w:type="dxa"/>
            <w:vAlign w:val="center"/>
          </w:tcPr>
          <w:p w:rsidR="00817DF7" w:rsidRDefault="00817DF7" w:rsidP="006632D4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粤深盐民证字第110004号</w:t>
            </w:r>
          </w:p>
        </w:tc>
        <w:tc>
          <w:tcPr>
            <w:tcW w:w="3543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深圳市盐田区海山快乐家园</w:t>
            </w:r>
          </w:p>
        </w:tc>
        <w:tc>
          <w:tcPr>
            <w:tcW w:w="3119" w:type="dxa"/>
            <w:vAlign w:val="center"/>
          </w:tcPr>
          <w:p w:rsidR="00817DF7" w:rsidRDefault="00817DF7" w:rsidP="006632D4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深圳市盐田区海山街道办事处</w:t>
            </w:r>
          </w:p>
        </w:tc>
      </w:tr>
    </w:tbl>
    <w:p w:rsidR="00C31155" w:rsidRPr="00817DF7" w:rsidRDefault="00C31155"/>
    <w:sectPr w:rsidR="00C31155" w:rsidRPr="00817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55" w:rsidRDefault="00C31155" w:rsidP="00817DF7">
      <w:r>
        <w:separator/>
      </w:r>
    </w:p>
  </w:endnote>
  <w:endnote w:type="continuationSeparator" w:id="1">
    <w:p w:rsidR="00C31155" w:rsidRDefault="00C31155" w:rsidP="0081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55" w:rsidRDefault="00C31155" w:rsidP="00817DF7">
      <w:r>
        <w:separator/>
      </w:r>
    </w:p>
  </w:footnote>
  <w:footnote w:type="continuationSeparator" w:id="1">
    <w:p w:rsidR="00C31155" w:rsidRDefault="00C31155" w:rsidP="00817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DF7"/>
    <w:rsid w:val="00817DF7"/>
    <w:rsid w:val="00C3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敖௾저Ϻ</dc:creator>
  <cp:keywords/>
  <dc:description/>
  <cp:lastModifiedBy>敖௾저Ϻ</cp:lastModifiedBy>
  <cp:revision>2</cp:revision>
  <dcterms:created xsi:type="dcterms:W3CDTF">2017-01-11T07:36:00Z</dcterms:created>
  <dcterms:modified xsi:type="dcterms:W3CDTF">2017-01-11T07:37:00Z</dcterms:modified>
</cp:coreProperties>
</file>