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D36" w:rsidRPr="00B76EA4" w:rsidRDefault="004E4D36" w:rsidP="004E4D36">
      <w:pPr>
        <w:spacing w:line="400" w:lineRule="exact"/>
        <w:ind w:leftChars="-270" w:left="-2" w:hangingChars="176" w:hanging="565"/>
        <w:jc w:val="left"/>
        <w:rPr>
          <w:rFonts w:ascii="黑体" w:eastAsia="黑体" w:hAnsi="黑体" w:hint="eastAsia"/>
          <w:b/>
          <w:color w:val="000000"/>
          <w:sz w:val="32"/>
          <w:szCs w:val="32"/>
          <w:shd w:val="clear" w:color="auto" w:fill="FFFFFF"/>
        </w:rPr>
      </w:pPr>
      <w:r w:rsidRPr="00B76EA4">
        <w:rPr>
          <w:rFonts w:ascii="黑体" w:eastAsia="黑体" w:hAnsi="黑体" w:hint="eastAsia"/>
          <w:b/>
          <w:color w:val="000000"/>
          <w:sz w:val="32"/>
          <w:szCs w:val="32"/>
          <w:shd w:val="clear" w:color="auto" w:fill="FFFFFF"/>
        </w:rPr>
        <w:t>附件10：</w:t>
      </w:r>
    </w:p>
    <w:p w:rsidR="004E4D36" w:rsidRPr="00B76EA4" w:rsidRDefault="004E4D36" w:rsidP="004E4D36">
      <w:pPr>
        <w:spacing w:line="400" w:lineRule="exact"/>
        <w:ind w:firstLine="480"/>
        <w:jc w:val="center"/>
        <w:rPr>
          <w:rFonts w:ascii="宋体" w:hAnsi="宋体" w:hint="eastAsia"/>
          <w:b/>
          <w:color w:val="000000"/>
          <w:sz w:val="36"/>
          <w:szCs w:val="36"/>
          <w:shd w:val="clear" w:color="auto" w:fill="FFFFFF"/>
        </w:rPr>
      </w:pPr>
    </w:p>
    <w:p w:rsidR="004E4D36" w:rsidRPr="008C308C" w:rsidRDefault="004E4D36" w:rsidP="004E4D36">
      <w:pPr>
        <w:spacing w:line="400" w:lineRule="exact"/>
        <w:ind w:firstLine="480"/>
        <w:jc w:val="center"/>
        <w:rPr>
          <w:rFonts w:ascii="宋体" w:hAnsi="宋体" w:hint="eastAsia"/>
          <w:b/>
          <w:color w:val="000000"/>
          <w:sz w:val="36"/>
          <w:szCs w:val="36"/>
          <w:shd w:val="clear" w:color="auto" w:fill="FFFFFF"/>
        </w:rPr>
      </w:pPr>
      <w:r w:rsidRPr="00B76EA4">
        <w:rPr>
          <w:rFonts w:ascii="宋体" w:hAnsi="宋体" w:hint="eastAsia"/>
          <w:b/>
          <w:color w:val="000000"/>
          <w:sz w:val="36"/>
          <w:szCs w:val="36"/>
          <w:shd w:val="clear" w:color="auto" w:fill="FFFFFF"/>
        </w:rPr>
        <w:t>累计三年未接受年检的民办非企业单位名单</w:t>
      </w:r>
    </w:p>
    <w:p w:rsidR="004E4D36" w:rsidRPr="008C308C" w:rsidRDefault="004E4D36" w:rsidP="004E4D36">
      <w:pPr>
        <w:spacing w:line="400" w:lineRule="exact"/>
        <w:jc w:val="left"/>
        <w:rPr>
          <w:rFonts w:ascii="仿宋_GB2312" w:eastAsia="仿宋_GB2312" w:hint="eastAsia"/>
          <w:color w:val="000000"/>
          <w:sz w:val="3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2268"/>
        <w:gridCol w:w="3543"/>
        <w:gridCol w:w="3119"/>
      </w:tblGrid>
      <w:tr w:rsidR="004E4D36" w:rsidRPr="008C308C" w:rsidTr="006632D4">
        <w:trPr>
          <w:trHeight w:val="454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4E4D36" w:rsidRPr="008C308C" w:rsidRDefault="004E4D36" w:rsidP="006632D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8C308C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E4D36" w:rsidRPr="008C308C" w:rsidRDefault="004E4D36" w:rsidP="006632D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8C308C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登记证号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4E4D36" w:rsidRPr="008C308C" w:rsidRDefault="004E4D36" w:rsidP="006632D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8C308C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4E4D36" w:rsidRPr="008C308C" w:rsidRDefault="004E4D36" w:rsidP="006632D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8C308C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业务主管（指导）单位</w:t>
            </w:r>
          </w:p>
        </w:tc>
      </w:tr>
      <w:tr w:rsidR="004E4D36" w:rsidRPr="008C308C" w:rsidTr="006632D4">
        <w:trPr>
          <w:trHeight w:val="454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4E4D36" w:rsidRPr="008C308C" w:rsidRDefault="004E4D36" w:rsidP="006632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30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E4D36" w:rsidRPr="008C308C" w:rsidRDefault="004E4D36" w:rsidP="006632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30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粤深盐民证字第030006号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4E4D36" w:rsidRPr="008C308C" w:rsidRDefault="004E4D36" w:rsidP="006632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30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深圳市盐田区梅沙海韵艺术团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E4D36" w:rsidRPr="008C308C" w:rsidRDefault="004E4D36" w:rsidP="006632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30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深圳市盐田区梅沙街道办事处</w:t>
            </w:r>
          </w:p>
        </w:tc>
      </w:tr>
    </w:tbl>
    <w:p w:rsidR="004E4D36" w:rsidRPr="000B2DCE" w:rsidRDefault="004E4D36" w:rsidP="004E4D36">
      <w:pPr>
        <w:spacing w:line="400" w:lineRule="exact"/>
        <w:ind w:firstLine="480"/>
        <w:rPr>
          <w:rFonts w:ascii="仿宋_GB2312" w:eastAsia="仿宋_GB2312" w:hint="eastAsia"/>
          <w:color w:val="E36C0A"/>
          <w:sz w:val="32"/>
        </w:rPr>
      </w:pPr>
    </w:p>
    <w:p w:rsidR="00C63451" w:rsidRPr="004E4D36" w:rsidRDefault="00C63451"/>
    <w:sectPr w:rsidR="00C63451" w:rsidRPr="004E4D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451" w:rsidRDefault="00C63451" w:rsidP="004E4D36">
      <w:r>
        <w:separator/>
      </w:r>
    </w:p>
  </w:endnote>
  <w:endnote w:type="continuationSeparator" w:id="1">
    <w:p w:rsidR="00C63451" w:rsidRDefault="00C63451" w:rsidP="004E4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451" w:rsidRDefault="00C63451" w:rsidP="004E4D36">
      <w:r>
        <w:separator/>
      </w:r>
    </w:p>
  </w:footnote>
  <w:footnote w:type="continuationSeparator" w:id="1">
    <w:p w:rsidR="00C63451" w:rsidRDefault="00C63451" w:rsidP="004E4D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4D36"/>
    <w:rsid w:val="004E4D36"/>
    <w:rsid w:val="00C63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4D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4D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4D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4D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Company>Microsoft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张玮</dc:creator>
  <cp:keywords/>
  <dc:description/>
  <cp:lastModifiedBy>张玮</cp:lastModifiedBy>
  <cp:revision>2</cp:revision>
  <dcterms:created xsi:type="dcterms:W3CDTF">2017-01-11T09:02:00Z</dcterms:created>
  <dcterms:modified xsi:type="dcterms:W3CDTF">2017-01-11T09:02:00Z</dcterms:modified>
</cp:coreProperties>
</file>