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383" w:tblpY="2118"/>
        <w:tblW w:w="14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336"/>
        <w:gridCol w:w="558"/>
        <w:gridCol w:w="709"/>
        <w:gridCol w:w="797"/>
        <w:gridCol w:w="1260"/>
        <w:gridCol w:w="1736"/>
        <w:gridCol w:w="250"/>
        <w:gridCol w:w="1371"/>
        <w:gridCol w:w="619"/>
        <w:gridCol w:w="590"/>
        <w:gridCol w:w="663"/>
        <w:gridCol w:w="43"/>
        <w:gridCol w:w="604"/>
        <w:gridCol w:w="613"/>
        <w:gridCol w:w="342"/>
        <w:gridCol w:w="859"/>
        <w:gridCol w:w="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97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出生</w:t>
            </w:r>
            <w:r>
              <w:rPr>
                <w:rFonts w:hint="eastAsia"/>
                <w:sz w:val="24"/>
                <w:lang w:val="en-US" w:eastAsia="zh-CN"/>
              </w:rPr>
              <w:t>年月</w:t>
            </w:r>
          </w:p>
        </w:tc>
        <w:tc>
          <w:tcPr>
            <w:tcW w:w="1986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559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859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59" w:type="dxa"/>
            <w:noWrap w:val="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性质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126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是否烈士或优抚子女</w:t>
            </w:r>
          </w:p>
        </w:tc>
        <w:tc>
          <w:tcPr>
            <w:tcW w:w="79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是否孤儿</w:t>
            </w:r>
          </w:p>
        </w:tc>
        <w:tc>
          <w:tcPr>
            <w:tcW w:w="198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是否残疾</w:t>
            </w:r>
          </w:p>
        </w:tc>
        <w:tc>
          <w:tcPr>
            <w:tcW w:w="120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706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国籍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</w:p>
        </w:tc>
        <w:tc>
          <w:tcPr>
            <w:tcW w:w="8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健 康状 况</w:t>
            </w:r>
          </w:p>
        </w:tc>
        <w:tc>
          <w:tcPr>
            <w:tcW w:w="95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7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797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986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7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残疾</w:t>
            </w:r>
            <w:r>
              <w:rPr>
                <w:szCs w:val="21"/>
              </w:rPr>
              <w:t>类别</w:t>
            </w:r>
          </w:p>
        </w:tc>
        <w:tc>
          <w:tcPr>
            <w:tcW w:w="12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6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5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017" w:type="dxa"/>
            <w:gridSpan w:val="8"/>
            <w:vMerge w:val="restart"/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  <w:u w:val="single"/>
              </w:rPr>
              <w:t xml:space="preserve">         </w:t>
            </w:r>
            <w:r>
              <w:rPr>
                <w:rFonts w:hint="eastAsia"/>
                <w:sz w:val="24"/>
              </w:rPr>
              <w:t>市（县）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区（镇）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>派出所</w:t>
            </w:r>
          </w:p>
        </w:tc>
        <w:tc>
          <w:tcPr>
            <w:tcW w:w="1915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证件类型</w:t>
            </w:r>
          </w:p>
        </w:tc>
        <w:tc>
          <w:tcPr>
            <w:tcW w:w="3377" w:type="dxa"/>
            <w:gridSpan w:val="5"/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9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017" w:type="dxa"/>
            <w:gridSpan w:val="8"/>
            <w:vMerge w:val="continue"/>
            <w:noWrap w:val="0"/>
            <w:vAlign w:val="bottom"/>
          </w:tcPr>
          <w:p>
            <w:pPr>
              <w:rPr>
                <w:rFonts w:hint="eastAsia"/>
                <w:sz w:val="24"/>
                <w:u w:val="single"/>
              </w:rPr>
            </w:pPr>
          </w:p>
        </w:tc>
        <w:tc>
          <w:tcPr>
            <w:tcW w:w="1915" w:type="dxa"/>
            <w:gridSpan w:val="4"/>
            <w:noWrap w:val="0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证件号码</w:t>
            </w:r>
          </w:p>
        </w:tc>
        <w:tc>
          <w:tcPr>
            <w:tcW w:w="3377" w:type="dxa"/>
            <w:gridSpan w:val="5"/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户籍类别</w:t>
            </w:r>
          </w:p>
        </w:tc>
        <w:tc>
          <w:tcPr>
            <w:tcW w:w="13309" w:type="dxa"/>
            <w:gridSpan w:val="17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□盐田</w:t>
            </w:r>
            <w:r>
              <w:rPr>
                <w:rFonts w:hint="eastAsia"/>
                <w:sz w:val="24"/>
              </w:rPr>
              <w:t xml:space="preserve">户籍 </w:t>
            </w:r>
            <w:r>
              <w:rPr>
                <w:rFonts w:hint="eastAsia" w:ascii="宋体" w:hAnsi="宋体"/>
                <w:sz w:val="24"/>
              </w:rPr>
              <w:t>□非盐田深</w:t>
            </w:r>
            <w:r>
              <w:rPr>
                <w:rFonts w:hint="eastAsia"/>
                <w:sz w:val="24"/>
              </w:rPr>
              <w:t xml:space="preserve">户  </w:t>
            </w:r>
            <w:r>
              <w:rPr>
                <w:rFonts w:hint="eastAsia" w:ascii="宋体" w:hAnsi="宋体"/>
                <w:sz w:val="24"/>
              </w:rPr>
              <w:t>□非深户有深圳居住证  □非深户无深圳居住证  □港澳籍  □台籍  □外籍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</w:t>
            </w:r>
            <w:r>
              <w:rPr>
                <w:rFonts w:hint="eastAsia" w:ascii="宋体" w:hAnsi="宋体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u w:val="single"/>
              </w:rPr>
              <w:t xml:space="preserve"> （填国籍）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父母</w:t>
            </w:r>
          </w:p>
          <w:p>
            <w:pPr>
              <w:ind w:left="240" w:hanging="240" w:hangingChars="100"/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Cs w:val="21"/>
              </w:rPr>
              <w:t>或监护人）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379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是否深户</w:t>
            </w:r>
          </w:p>
        </w:tc>
        <w:tc>
          <w:tcPr>
            <w:tcW w:w="277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是否缴纳社保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1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</w:t>
            </w:r>
          </w:p>
        </w:tc>
        <w:tc>
          <w:tcPr>
            <w:tcW w:w="37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 xml:space="preserve">   □否</w:t>
            </w:r>
          </w:p>
        </w:tc>
        <w:tc>
          <w:tcPr>
            <w:tcW w:w="277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 xml:space="preserve">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91" w:type="dxa"/>
            <w:vMerge w:val="continue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</w:t>
            </w:r>
          </w:p>
        </w:tc>
        <w:tc>
          <w:tcPr>
            <w:tcW w:w="3793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24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0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 xml:space="preserve">   □否</w:t>
            </w:r>
          </w:p>
        </w:tc>
        <w:tc>
          <w:tcPr>
            <w:tcW w:w="2773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 w:ascii="宋体" w:hAnsi="宋体"/>
                <w:sz w:val="24"/>
              </w:rPr>
              <w:t xml:space="preserve">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091" w:type="dxa"/>
            <w:vMerge w:val="continue"/>
            <w:noWrap w:val="0"/>
            <w:vAlign w:val="top"/>
          </w:tcPr>
          <w:p/>
        </w:tc>
        <w:tc>
          <w:tcPr>
            <w:tcW w:w="1894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父亲职业</w:t>
            </w:r>
          </w:p>
        </w:tc>
        <w:tc>
          <w:tcPr>
            <w:tcW w:w="11415" w:type="dxa"/>
            <w:gridSpan w:val="15"/>
            <w:tcBorders>
              <w:top w:val="nil"/>
            </w:tcBorders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□行政事业单位人员  □教师  □专业研究人员  □工商个体户  □企业员工  □农产品行业  □无业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091" w:type="dxa"/>
            <w:vMerge w:val="continue"/>
            <w:noWrap w:val="0"/>
            <w:vAlign w:val="top"/>
          </w:tcPr>
          <w:p/>
        </w:tc>
        <w:tc>
          <w:tcPr>
            <w:tcW w:w="1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母亲职业</w:t>
            </w:r>
          </w:p>
        </w:tc>
        <w:tc>
          <w:tcPr>
            <w:tcW w:w="11415" w:type="dxa"/>
            <w:gridSpan w:val="15"/>
            <w:noWrap w:val="0"/>
            <w:vAlign w:val="center"/>
          </w:tcPr>
          <w:p>
            <w:pPr>
              <w:rPr>
                <w:rFonts w:hint="eastAsia"/>
                <w:sz w:val="28"/>
                <w:szCs w:val="36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□行政事业单位人员  □教师  □专业研究人员  □工商个体户  □企业员工  □农产品行业  □无业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0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在深居住情况</w:t>
            </w:r>
          </w:p>
        </w:tc>
        <w:tc>
          <w:tcPr>
            <w:tcW w:w="189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7995" w:type="dxa"/>
            <w:gridSpan w:val="9"/>
            <w:noWrap w:val="0"/>
            <w:vAlign w:val="bottom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市</w:t>
            </w:r>
            <w:r>
              <w:rPr>
                <w:rFonts w:hint="eastAsia"/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>区</w:t>
            </w:r>
            <w:r>
              <w:rPr>
                <w:rFonts w:hint="eastAsia"/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街道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社区</w:t>
            </w:r>
            <w:r>
              <w:rPr>
                <w:rFonts w:hint="eastAsia"/>
                <w:sz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</w:rPr>
              <w:t>路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号</w:t>
            </w:r>
            <w:r>
              <w:rPr>
                <w:rFonts w:hint="eastAsia"/>
                <w:sz w:val="24"/>
                <w:u w:val="single"/>
              </w:rPr>
              <w:t xml:space="preserve">       </w:t>
            </w:r>
            <w:r>
              <w:rPr>
                <w:rFonts w:hint="eastAsia"/>
                <w:sz w:val="24"/>
              </w:rPr>
              <w:t>小区</w:t>
            </w:r>
          </w:p>
        </w:tc>
        <w:tc>
          <w:tcPr>
            <w:tcW w:w="1260" w:type="dxa"/>
            <w:gridSpan w:val="3"/>
            <w:noWrap w:val="0"/>
            <w:vAlign w:val="bottom"/>
          </w:tcPr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  <w:sz w:val="24"/>
              </w:rPr>
              <w:t>家庭电话</w:t>
            </w:r>
          </w:p>
        </w:tc>
        <w:tc>
          <w:tcPr>
            <w:tcW w:w="2160" w:type="dxa"/>
            <w:gridSpan w:val="3"/>
            <w:noWrap w:val="0"/>
            <w:vAlign w:val="bottom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091" w:type="dxa"/>
            <w:vMerge w:val="continue"/>
            <w:noWrap w:val="0"/>
            <w:vAlign w:val="top"/>
          </w:tcPr>
          <w:p/>
        </w:tc>
        <w:tc>
          <w:tcPr>
            <w:tcW w:w="260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父母（或监护人）       在深连续居住时间</w:t>
            </w:r>
          </w:p>
        </w:tc>
        <w:tc>
          <w:tcPr>
            <w:tcW w:w="10706" w:type="dxa"/>
            <w:gridSpan w:val="1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□不足1年  □1-3年  □3-5年  □5年及以上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091" w:type="dxa"/>
            <w:vMerge w:val="continue"/>
            <w:noWrap w:val="0"/>
            <w:vAlign w:val="top"/>
          </w:tcPr>
          <w:p/>
        </w:tc>
        <w:tc>
          <w:tcPr>
            <w:tcW w:w="133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住房类别</w:t>
            </w:r>
          </w:p>
        </w:tc>
        <w:tc>
          <w:tcPr>
            <w:tcW w:w="11973" w:type="dxa"/>
            <w:gridSpan w:val="16"/>
            <w:noWrap w:val="0"/>
            <w:vAlign w:val="center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□自有产权房  □租房  □自建房  □合作建房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□单位宿舍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□军产房  □集资房  □祖辈房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91" w:type="dxa"/>
            <w:vMerge w:val="continue"/>
            <w:noWrap w:val="0"/>
            <w:vAlign w:val="top"/>
          </w:tcPr>
          <w:p/>
        </w:tc>
        <w:tc>
          <w:tcPr>
            <w:tcW w:w="13309" w:type="dxa"/>
            <w:gridSpan w:val="1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□儿童随父母居住   □儿童父母不在深随亲戚（监护人）居住   □儿童父母不在深随其他人员居住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9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家庭计划生育情况</w:t>
            </w:r>
          </w:p>
        </w:tc>
        <w:tc>
          <w:tcPr>
            <w:tcW w:w="13309" w:type="dxa"/>
            <w:gridSpan w:val="17"/>
            <w:noWrap w:val="0"/>
            <w:vAlign w:val="center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本儿童是第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胎，家中子女</w:t>
            </w:r>
            <w:r>
              <w:rPr>
                <w:rFonts w:hint="eastAsia"/>
                <w:sz w:val="24"/>
                <w:lang w:val="en-US" w:eastAsia="zh-CN"/>
              </w:rPr>
              <w:t>有</w:t>
            </w:r>
            <w:r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sz w:val="24"/>
                <w:u w:val="single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人。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 xml:space="preserve">独生子女    </w:t>
            </w:r>
            <w:r>
              <w:rPr>
                <w:rFonts w:hint="eastAsia" w:ascii="宋体" w:hAnsi="宋体"/>
                <w:sz w:val="24"/>
              </w:rPr>
              <w:t>□政策内或者全面二孩    □</w:t>
            </w:r>
            <w:r>
              <w:rPr>
                <w:rFonts w:hint="eastAsia"/>
                <w:sz w:val="24"/>
              </w:rPr>
              <w:t xml:space="preserve">政策外但已接受处理    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政策外没有接受处理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0" w:type="dxa"/>
            <w:gridSpan w:val="18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spacing w:line="360" w:lineRule="auto"/>
              <w:ind w:right="482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ind w:right="482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填表人：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/>
                <w:sz w:val="24"/>
              </w:rPr>
              <w:t xml:space="preserve">                                                      填表日期：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  <w:p>
            <w:pPr>
              <w:spacing w:line="6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jc w:val="both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>2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  <w:r>
        <w:rPr>
          <w:rFonts w:hint="eastAsia" w:ascii="黑体" w:hAnsi="黑体" w:eastAsia="黑体" w:cs="黑体"/>
          <w:color w:val="000000"/>
          <w:sz w:val="28"/>
          <w:szCs w:val="28"/>
          <w:lang w:val="en-US" w:eastAsia="zh-CN"/>
        </w:rPr>
        <w:t xml:space="preserve">               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6"/>
          <w:szCs w:val="36"/>
        </w:rPr>
        <w:t>深圳市盐田区幼儿园在园儿童基本情况信息采集表</w:t>
      </w:r>
    </w:p>
    <w:p>
      <w:bookmarkStart w:id="0" w:name="_GoBack"/>
      <w:bookmarkEnd w:id="0"/>
    </w:p>
    <w:sectPr>
      <w:pgSz w:w="16838" w:h="11906" w:orient="landscape"/>
      <w:pgMar w:top="980" w:right="1440" w:bottom="60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357771"/>
    <w:rsid w:val="015279C5"/>
    <w:rsid w:val="0E02442C"/>
    <w:rsid w:val="663577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2019-03-26T03:33:00Z</dcterms:created>
  <dc:creator>天乐小猪</dc:creator>
  <cp:lastModifiedBy>天乐小猪</cp:lastModifiedBy>
  <dcterms:modified xsi:type="dcterms:W3CDTF">2019-03-28T09:06:27Z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