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（资助国家高新技术企业首次达到规模以上统计标准项目）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资助国家高新技术企业首次达到规模以上统计标准项目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widowControl/>
        <w:jc w:val="center"/>
        <w:rPr>
          <w:rFonts w:ascii="黑体" w:hAnsi="宋体" w:eastAsia="黑体"/>
          <w:b/>
          <w:bCs/>
          <w:sz w:val="28"/>
        </w:rPr>
      </w:pPr>
      <w:r>
        <w:rPr>
          <w:rFonts w:ascii="黑体" w:hAnsi="宋体" w:eastAsia="黑体"/>
          <w:b/>
          <w:bCs/>
          <w:sz w:val="28"/>
        </w:rPr>
        <w:br w:type="page"/>
      </w:r>
      <w:r>
        <w:rPr>
          <w:rFonts w:hint="eastAsia" w:ascii="黑体" w:hAnsi="宋体" w:eastAsia="黑体"/>
          <w:bCs/>
          <w:sz w:val="28"/>
        </w:rPr>
        <w:t>申请单位基本情况</w:t>
      </w: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仿宋_GB2312" w:hAnsi="DHEBIN+SimSun" w:eastAsia="仿宋_GB2312" w:cs="宋体"/>
          <w:color w:val="000000"/>
          <w:kern w:val="0"/>
          <w:sz w:val="32"/>
          <w:szCs w:val="32"/>
        </w:rPr>
      </w:pPr>
    </w:p>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资助国家高新技术企业首次达到规模以上统计标准项目</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bookmarkStart w:id="0" w:name="_GoBack"/>
      <w:bookmarkEnd w:id="0"/>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3"/>
                <w:lang w:val="en-US" w:eastAsia="zh-CN" w:bidi="ar"/>
              </w:rPr>
              <w:t>7.税务主管部门出具的近三年度纳税证明复印件（不足三年的，按实际年度提供）</w:t>
            </w:r>
            <w:r>
              <w:rPr>
                <w:rStyle w:val="24"/>
                <w:lang w:val="en-US" w:eastAsia="zh-CN" w:bidi="ar"/>
              </w:rPr>
              <w:t>。</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3"/>
                <w:lang w:val="en-US" w:eastAsia="zh-CN" w:bidi="ar"/>
              </w:rPr>
              <w:t>8.申报日期前两年度的申报单位纳税信用等级查询报告（单位盖章），不足2年的，按实际年度提供</w:t>
            </w:r>
            <w:r>
              <w:rPr>
                <w:rStyle w:val="24"/>
                <w:lang w:val="en-US" w:eastAsia="zh-CN" w:bidi="ar"/>
              </w:rPr>
              <w:t>。</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3"/>
                <w:lang w:val="en-US" w:eastAsia="zh-CN" w:bidi="ar"/>
              </w:rPr>
              <w:t>9.申报日期前1个月内在深圳信用网查询的申报单位《公共信用信息查询报告》</w:t>
            </w:r>
            <w:r>
              <w:rPr>
                <w:rStyle w:val="24"/>
                <w:lang w:val="en-US" w:eastAsia="zh-CN" w:bidi="ar"/>
              </w:rPr>
              <w:t>。</w:t>
            </w:r>
          </w:p>
        </w:tc>
        <w:tc>
          <w:tcPr>
            <w:tcW w:w="1099" w:type="dxa"/>
            <w:tcBorders>
              <w:tl2br w:val="nil"/>
              <w:tr2bl w:val="nil"/>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10.国家高新技术企业证书复印件（验原件）。</w:t>
            </w:r>
          </w:p>
        </w:tc>
        <w:tc>
          <w:tcPr>
            <w:tcW w:w="1099" w:type="dxa"/>
            <w:tcBorders>
              <w:tl2br w:val="nil"/>
              <w:tr2bl w:val="nil"/>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11.在国家统计直报系统填报的《调查单位基本情况》、年度《财务状况》、申报日期前最近一个月《财务状况》（单位盖章）。</w:t>
            </w:r>
          </w:p>
        </w:tc>
        <w:tc>
          <w:tcPr>
            <w:tcW w:w="1099" w:type="dxa"/>
            <w:tcBorders>
              <w:tl2br w:val="nil"/>
              <w:tr2bl w:val="nil"/>
            </w:tcBorders>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3"/>
                <w:lang w:val="en-US" w:eastAsia="zh-CN" w:bidi="ar"/>
              </w:rPr>
              <w:t>12.上年度财务审计报告（需提交经深圳市注册会计师协会备案的含有防伪标识封面的审计报告）和财务报表复印件（验原件）</w:t>
            </w:r>
            <w:r>
              <w:rPr>
                <w:rStyle w:val="24"/>
                <w:lang w:val="en-US" w:eastAsia="zh-CN" w:bidi="ar"/>
              </w:rPr>
              <w:t>。</w:t>
            </w:r>
          </w:p>
        </w:tc>
        <w:tc>
          <w:tcPr>
            <w:tcW w:w="1099" w:type="dxa"/>
            <w:tcBorders>
              <w:tl2br w:val="nil"/>
              <w:tr2bl w:val="nil"/>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p>
      <w:pPr>
        <w:spacing w:line="360" w:lineRule="auto"/>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2222"/>
    <w:rsid w:val="0000722D"/>
    <w:rsid w:val="00015DE0"/>
    <w:rsid w:val="00016E93"/>
    <w:rsid w:val="000250F9"/>
    <w:rsid w:val="00026CFD"/>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B5623"/>
    <w:rsid w:val="000B730A"/>
    <w:rsid w:val="000C1A5C"/>
    <w:rsid w:val="000C507A"/>
    <w:rsid w:val="000C5A01"/>
    <w:rsid w:val="000E199E"/>
    <w:rsid w:val="000E211E"/>
    <w:rsid w:val="00101279"/>
    <w:rsid w:val="00110F87"/>
    <w:rsid w:val="00112C04"/>
    <w:rsid w:val="00114686"/>
    <w:rsid w:val="00123B68"/>
    <w:rsid w:val="00125995"/>
    <w:rsid w:val="00127055"/>
    <w:rsid w:val="00134956"/>
    <w:rsid w:val="00142F80"/>
    <w:rsid w:val="001441D3"/>
    <w:rsid w:val="00145124"/>
    <w:rsid w:val="00146129"/>
    <w:rsid w:val="00151AAF"/>
    <w:rsid w:val="00160538"/>
    <w:rsid w:val="00161829"/>
    <w:rsid w:val="00162948"/>
    <w:rsid w:val="001632AE"/>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B7384"/>
    <w:rsid w:val="001C6C00"/>
    <w:rsid w:val="001C6D0D"/>
    <w:rsid w:val="001C75CD"/>
    <w:rsid w:val="001D1C76"/>
    <w:rsid w:val="001D3AD0"/>
    <w:rsid w:val="001E2DFC"/>
    <w:rsid w:val="001E3FD4"/>
    <w:rsid w:val="001E4D2F"/>
    <w:rsid w:val="001E686E"/>
    <w:rsid w:val="001F336A"/>
    <w:rsid w:val="001F5E20"/>
    <w:rsid w:val="00204952"/>
    <w:rsid w:val="00205840"/>
    <w:rsid w:val="002075FA"/>
    <w:rsid w:val="0021246F"/>
    <w:rsid w:val="002124C6"/>
    <w:rsid w:val="0021329E"/>
    <w:rsid w:val="002139EC"/>
    <w:rsid w:val="002154DF"/>
    <w:rsid w:val="002228FA"/>
    <w:rsid w:val="00224A68"/>
    <w:rsid w:val="00226F97"/>
    <w:rsid w:val="00227006"/>
    <w:rsid w:val="00227CE9"/>
    <w:rsid w:val="00236917"/>
    <w:rsid w:val="0024030D"/>
    <w:rsid w:val="002476D1"/>
    <w:rsid w:val="00250FF5"/>
    <w:rsid w:val="0025308A"/>
    <w:rsid w:val="00257D82"/>
    <w:rsid w:val="00262E40"/>
    <w:rsid w:val="0026323A"/>
    <w:rsid w:val="0027291B"/>
    <w:rsid w:val="002745FD"/>
    <w:rsid w:val="002755A7"/>
    <w:rsid w:val="002830B3"/>
    <w:rsid w:val="00283333"/>
    <w:rsid w:val="0028360B"/>
    <w:rsid w:val="002902C2"/>
    <w:rsid w:val="00292A34"/>
    <w:rsid w:val="0029525C"/>
    <w:rsid w:val="002A0CB3"/>
    <w:rsid w:val="002A0F05"/>
    <w:rsid w:val="002A371C"/>
    <w:rsid w:val="002A3DBE"/>
    <w:rsid w:val="002A582A"/>
    <w:rsid w:val="002B153A"/>
    <w:rsid w:val="002B5C70"/>
    <w:rsid w:val="002C0435"/>
    <w:rsid w:val="002C6319"/>
    <w:rsid w:val="002D0018"/>
    <w:rsid w:val="002D41BA"/>
    <w:rsid w:val="002E5473"/>
    <w:rsid w:val="002E7D29"/>
    <w:rsid w:val="002E7FB2"/>
    <w:rsid w:val="002F0CFD"/>
    <w:rsid w:val="002F70B0"/>
    <w:rsid w:val="003026A8"/>
    <w:rsid w:val="00317A13"/>
    <w:rsid w:val="003233D6"/>
    <w:rsid w:val="003243C8"/>
    <w:rsid w:val="00331720"/>
    <w:rsid w:val="003323D0"/>
    <w:rsid w:val="003441FB"/>
    <w:rsid w:val="00352EE2"/>
    <w:rsid w:val="00353274"/>
    <w:rsid w:val="00361E16"/>
    <w:rsid w:val="00363617"/>
    <w:rsid w:val="00364AB9"/>
    <w:rsid w:val="00366F62"/>
    <w:rsid w:val="0037336D"/>
    <w:rsid w:val="00376891"/>
    <w:rsid w:val="003768CE"/>
    <w:rsid w:val="003865B1"/>
    <w:rsid w:val="0039706D"/>
    <w:rsid w:val="003A15A6"/>
    <w:rsid w:val="003B3A04"/>
    <w:rsid w:val="003B6AEF"/>
    <w:rsid w:val="003C15E5"/>
    <w:rsid w:val="003D53D4"/>
    <w:rsid w:val="003D5B8A"/>
    <w:rsid w:val="003F1A82"/>
    <w:rsid w:val="003F611D"/>
    <w:rsid w:val="003F6440"/>
    <w:rsid w:val="003F7B32"/>
    <w:rsid w:val="00400B89"/>
    <w:rsid w:val="004018FE"/>
    <w:rsid w:val="00406B27"/>
    <w:rsid w:val="004176F8"/>
    <w:rsid w:val="00417897"/>
    <w:rsid w:val="0042088E"/>
    <w:rsid w:val="00422A4F"/>
    <w:rsid w:val="004242AD"/>
    <w:rsid w:val="004378EE"/>
    <w:rsid w:val="004418CC"/>
    <w:rsid w:val="00444202"/>
    <w:rsid w:val="00450F84"/>
    <w:rsid w:val="004515B5"/>
    <w:rsid w:val="00451D1F"/>
    <w:rsid w:val="00454812"/>
    <w:rsid w:val="00462757"/>
    <w:rsid w:val="00474104"/>
    <w:rsid w:val="004741A2"/>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2659"/>
    <w:rsid w:val="00500F68"/>
    <w:rsid w:val="005013EB"/>
    <w:rsid w:val="00502BE1"/>
    <w:rsid w:val="00503A2D"/>
    <w:rsid w:val="0050483E"/>
    <w:rsid w:val="00504C17"/>
    <w:rsid w:val="00506769"/>
    <w:rsid w:val="005128F5"/>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67A80"/>
    <w:rsid w:val="005701FA"/>
    <w:rsid w:val="00571A89"/>
    <w:rsid w:val="00571C12"/>
    <w:rsid w:val="00584C6E"/>
    <w:rsid w:val="0059452B"/>
    <w:rsid w:val="005A2159"/>
    <w:rsid w:val="005A30AD"/>
    <w:rsid w:val="005A3575"/>
    <w:rsid w:val="005B3455"/>
    <w:rsid w:val="005B65B5"/>
    <w:rsid w:val="005C3F24"/>
    <w:rsid w:val="005C5948"/>
    <w:rsid w:val="005D013B"/>
    <w:rsid w:val="005D3418"/>
    <w:rsid w:val="005D4E27"/>
    <w:rsid w:val="005E6C3D"/>
    <w:rsid w:val="005F0D68"/>
    <w:rsid w:val="005F203C"/>
    <w:rsid w:val="005F4EFA"/>
    <w:rsid w:val="005F7E1A"/>
    <w:rsid w:val="00600354"/>
    <w:rsid w:val="00603C41"/>
    <w:rsid w:val="00604386"/>
    <w:rsid w:val="006048C0"/>
    <w:rsid w:val="00604C59"/>
    <w:rsid w:val="00605BD0"/>
    <w:rsid w:val="0060610A"/>
    <w:rsid w:val="006074AE"/>
    <w:rsid w:val="0061095E"/>
    <w:rsid w:val="00610B49"/>
    <w:rsid w:val="00612D1F"/>
    <w:rsid w:val="00612F95"/>
    <w:rsid w:val="0061548F"/>
    <w:rsid w:val="006164B1"/>
    <w:rsid w:val="0061799E"/>
    <w:rsid w:val="00620E1D"/>
    <w:rsid w:val="00622C4C"/>
    <w:rsid w:val="0062336B"/>
    <w:rsid w:val="00627C97"/>
    <w:rsid w:val="00627E3B"/>
    <w:rsid w:val="00632629"/>
    <w:rsid w:val="00633647"/>
    <w:rsid w:val="0063789A"/>
    <w:rsid w:val="0064076E"/>
    <w:rsid w:val="00640E24"/>
    <w:rsid w:val="00641206"/>
    <w:rsid w:val="006444EA"/>
    <w:rsid w:val="00646757"/>
    <w:rsid w:val="006478BA"/>
    <w:rsid w:val="00667D13"/>
    <w:rsid w:val="006716DA"/>
    <w:rsid w:val="00677860"/>
    <w:rsid w:val="006825E7"/>
    <w:rsid w:val="00684777"/>
    <w:rsid w:val="00684A5C"/>
    <w:rsid w:val="00687D5A"/>
    <w:rsid w:val="0069193F"/>
    <w:rsid w:val="00695192"/>
    <w:rsid w:val="006A213D"/>
    <w:rsid w:val="006A30C0"/>
    <w:rsid w:val="006A4A62"/>
    <w:rsid w:val="006A4C88"/>
    <w:rsid w:val="006A6818"/>
    <w:rsid w:val="006B1FBE"/>
    <w:rsid w:val="006B519E"/>
    <w:rsid w:val="006B54E3"/>
    <w:rsid w:val="006B75FA"/>
    <w:rsid w:val="006C4C11"/>
    <w:rsid w:val="006C7DEA"/>
    <w:rsid w:val="006D6CE8"/>
    <w:rsid w:val="006E0CA9"/>
    <w:rsid w:val="006F0546"/>
    <w:rsid w:val="006F1B5F"/>
    <w:rsid w:val="006F350A"/>
    <w:rsid w:val="006F6AA7"/>
    <w:rsid w:val="00700375"/>
    <w:rsid w:val="0070205E"/>
    <w:rsid w:val="0070714D"/>
    <w:rsid w:val="007107FA"/>
    <w:rsid w:val="00711FCF"/>
    <w:rsid w:val="00713CC4"/>
    <w:rsid w:val="007144A0"/>
    <w:rsid w:val="007208C5"/>
    <w:rsid w:val="0072578D"/>
    <w:rsid w:val="00726E74"/>
    <w:rsid w:val="0073376F"/>
    <w:rsid w:val="00741BB8"/>
    <w:rsid w:val="00742D0F"/>
    <w:rsid w:val="0074357B"/>
    <w:rsid w:val="0075600B"/>
    <w:rsid w:val="00762308"/>
    <w:rsid w:val="00773EAE"/>
    <w:rsid w:val="00777179"/>
    <w:rsid w:val="0078205A"/>
    <w:rsid w:val="007836EA"/>
    <w:rsid w:val="00791D88"/>
    <w:rsid w:val="007A0D2C"/>
    <w:rsid w:val="007A2C63"/>
    <w:rsid w:val="007A461E"/>
    <w:rsid w:val="007A675E"/>
    <w:rsid w:val="007A6D95"/>
    <w:rsid w:val="007A7184"/>
    <w:rsid w:val="007A7C6C"/>
    <w:rsid w:val="007C3A78"/>
    <w:rsid w:val="007D586D"/>
    <w:rsid w:val="007E3082"/>
    <w:rsid w:val="00801C8B"/>
    <w:rsid w:val="008028EB"/>
    <w:rsid w:val="00803D6E"/>
    <w:rsid w:val="0080536A"/>
    <w:rsid w:val="0081169A"/>
    <w:rsid w:val="00813950"/>
    <w:rsid w:val="0081504D"/>
    <w:rsid w:val="00825928"/>
    <w:rsid w:val="0082726E"/>
    <w:rsid w:val="00832678"/>
    <w:rsid w:val="00834EAB"/>
    <w:rsid w:val="0084156C"/>
    <w:rsid w:val="00855042"/>
    <w:rsid w:val="0085661F"/>
    <w:rsid w:val="00862ADD"/>
    <w:rsid w:val="008637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8F7446"/>
    <w:rsid w:val="00902493"/>
    <w:rsid w:val="009031E0"/>
    <w:rsid w:val="00913131"/>
    <w:rsid w:val="00921383"/>
    <w:rsid w:val="00923213"/>
    <w:rsid w:val="009242ED"/>
    <w:rsid w:val="00930388"/>
    <w:rsid w:val="009340F1"/>
    <w:rsid w:val="009415CA"/>
    <w:rsid w:val="0094372E"/>
    <w:rsid w:val="00947CAD"/>
    <w:rsid w:val="00955CFD"/>
    <w:rsid w:val="009657FF"/>
    <w:rsid w:val="00973C86"/>
    <w:rsid w:val="00974F44"/>
    <w:rsid w:val="00982384"/>
    <w:rsid w:val="00983031"/>
    <w:rsid w:val="00987E1B"/>
    <w:rsid w:val="009937B7"/>
    <w:rsid w:val="00997632"/>
    <w:rsid w:val="00997BF8"/>
    <w:rsid w:val="009A06BC"/>
    <w:rsid w:val="009A1FF7"/>
    <w:rsid w:val="009A2A4A"/>
    <w:rsid w:val="009A44F2"/>
    <w:rsid w:val="009B0B77"/>
    <w:rsid w:val="009B4A51"/>
    <w:rsid w:val="009B5C4B"/>
    <w:rsid w:val="009B7152"/>
    <w:rsid w:val="009C4534"/>
    <w:rsid w:val="009D4E4C"/>
    <w:rsid w:val="009E08DA"/>
    <w:rsid w:val="009E6D67"/>
    <w:rsid w:val="009F0C6F"/>
    <w:rsid w:val="00A01E1C"/>
    <w:rsid w:val="00A024AD"/>
    <w:rsid w:val="00A073D9"/>
    <w:rsid w:val="00A14F89"/>
    <w:rsid w:val="00A1636F"/>
    <w:rsid w:val="00A17FC9"/>
    <w:rsid w:val="00A234A3"/>
    <w:rsid w:val="00A23DA4"/>
    <w:rsid w:val="00A2589A"/>
    <w:rsid w:val="00A274B5"/>
    <w:rsid w:val="00A32CE4"/>
    <w:rsid w:val="00A4216C"/>
    <w:rsid w:val="00A53C93"/>
    <w:rsid w:val="00A54F66"/>
    <w:rsid w:val="00A571F7"/>
    <w:rsid w:val="00A613E6"/>
    <w:rsid w:val="00A630EE"/>
    <w:rsid w:val="00A64D72"/>
    <w:rsid w:val="00A67743"/>
    <w:rsid w:val="00A70253"/>
    <w:rsid w:val="00A70CF6"/>
    <w:rsid w:val="00A75A96"/>
    <w:rsid w:val="00A804DE"/>
    <w:rsid w:val="00A81D0F"/>
    <w:rsid w:val="00A83451"/>
    <w:rsid w:val="00A85FF1"/>
    <w:rsid w:val="00A915F5"/>
    <w:rsid w:val="00A977DA"/>
    <w:rsid w:val="00AC1C06"/>
    <w:rsid w:val="00AC2B27"/>
    <w:rsid w:val="00AC5964"/>
    <w:rsid w:val="00AC5EE6"/>
    <w:rsid w:val="00AC6BA8"/>
    <w:rsid w:val="00AD1452"/>
    <w:rsid w:val="00AD6572"/>
    <w:rsid w:val="00AD7C5B"/>
    <w:rsid w:val="00AE36CC"/>
    <w:rsid w:val="00AE4ADA"/>
    <w:rsid w:val="00AE5392"/>
    <w:rsid w:val="00AF445E"/>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10CD"/>
    <w:rsid w:val="00B82A3D"/>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4038"/>
    <w:rsid w:val="00C46BF3"/>
    <w:rsid w:val="00C62573"/>
    <w:rsid w:val="00C81355"/>
    <w:rsid w:val="00C871EF"/>
    <w:rsid w:val="00C872F4"/>
    <w:rsid w:val="00C916AE"/>
    <w:rsid w:val="00C91948"/>
    <w:rsid w:val="00C919F9"/>
    <w:rsid w:val="00C94CAB"/>
    <w:rsid w:val="00C95712"/>
    <w:rsid w:val="00C95FD7"/>
    <w:rsid w:val="00C96360"/>
    <w:rsid w:val="00CA2640"/>
    <w:rsid w:val="00CA2AF3"/>
    <w:rsid w:val="00CA3A1E"/>
    <w:rsid w:val="00CA7D8D"/>
    <w:rsid w:val="00CB1527"/>
    <w:rsid w:val="00CB24D8"/>
    <w:rsid w:val="00CB271B"/>
    <w:rsid w:val="00CB2E9D"/>
    <w:rsid w:val="00CB3958"/>
    <w:rsid w:val="00CB64D4"/>
    <w:rsid w:val="00CC1888"/>
    <w:rsid w:val="00CD0701"/>
    <w:rsid w:val="00CD1B7A"/>
    <w:rsid w:val="00CF417E"/>
    <w:rsid w:val="00CF48EF"/>
    <w:rsid w:val="00D02648"/>
    <w:rsid w:val="00D02A9F"/>
    <w:rsid w:val="00D06CB2"/>
    <w:rsid w:val="00D071F2"/>
    <w:rsid w:val="00D1458D"/>
    <w:rsid w:val="00D166D1"/>
    <w:rsid w:val="00D20669"/>
    <w:rsid w:val="00D238DE"/>
    <w:rsid w:val="00D26B60"/>
    <w:rsid w:val="00D35ADA"/>
    <w:rsid w:val="00D462FC"/>
    <w:rsid w:val="00D46BBC"/>
    <w:rsid w:val="00D5237D"/>
    <w:rsid w:val="00D53786"/>
    <w:rsid w:val="00D65D48"/>
    <w:rsid w:val="00D67B8D"/>
    <w:rsid w:val="00D77E74"/>
    <w:rsid w:val="00D93F4E"/>
    <w:rsid w:val="00D9683F"/>
    <w:rsid w:val="00DA1F3F"/>
    <w:rsid w:val="00DA2DEC"/>
    <w:rsid w:val="00DA50E0"/>
    <w:rsid w:val="00DA75A0"/>
    <w:rsid w:val="00DB4075"/>
    <w:rsid w:val="00DC2700"/>
    <w:rsid w:val="00DD3CD2"/>
    <w:rsid w:val="00DD7019"/>
    <w:rsid w:val="00DE0CD0"/>
    <w:rsid w:val="00DE16E9"/>
    <w:rsid w:val="00DE2658"/>
    <w:rsid w:val="00DE2F68"/>
    <w:rsid w:val="00DE71E2"/>
    <w:rsid w:val="00DE751C"/>
    <w:rsid w:val="00DE7730"/>
    <w:rsid w:val="00DF100E"/>
    <w:rsid w:val="00DF28A1"/>
    <w:rsid w:val="00DF2CB1"/>
    <w:rsid w:val="00DF2F92"/>
    <w:rsid w:val="00E072B2"/>
    <w:rsid w:val="00E10711"/>
    <w:rsid w:val="00E10B9F"/>
    <w:rsid w:val="00E12C02"/>
    <w:rsid w:val="00E16F04"/>
    <w:rsid w:val="00E23E4C"/>
    <w:rsid w:val="00E243B3"/>
    <w:rsid w:val="00E27A0D"/>
    <w:rsid w:val="00E3024E"/>
    <w:rsid w:val="00E30258"/>
    <w:rsid w:val="00E36810"/>
    <w:rsid w:val="00E500A9"/>
    <w:rsid w:val="00E6067B"/>
    <w:rsid w:val="00E6322A"/>
    <w:rsid w:val="00E6486B"/>
    <w:rsid w:val="00E649F8"/>
    <w:rsid w:val="00E72D31"/>
    <w:rsid w:val="00E74109"/>
    <w:rsid w:val="00E74F04"/>
    <w:rsid w:val="00E77E3B"/>
    <w:rsid w:val="00E83767"/>
    <w:rsid w:val="00E90DD2"/>
    <w:rsid w:val="00EA0A83"/>
    <w:rsid w:val="00EA1ADC"/>
    <w:rsid w:val="00EA30E7"/>
    <w:rsid w:val="00EA3631"/>
    <w:rsid w:val="00EB40C9"/>
    <w:rsid w:val="00EB5D83"/>
    <w:rsid w:val="00EB64BF"/>
    <w:rsid w:val="00EC344A"/>
    <w:rsid w:val="00EC34DF"/>
    <w:rsid w:val="00EC53B4"/>
    <w:rsid w:val="00ED0065"/>
    <w:rsid w:val="00ED36CF"/>
    <w:rsid w:val="00ED3D6F"/>
    <w:rsid w:val="00EE232C"/>
    <w:rsid w:val="00EE6FBD"/>
    <w:rsid w:val="00EF3455"/>
    <w:rsid w:val="00EF5ABA"/>
    <w:rsid w:val="00EF6749"/>
    <w:rsid w:val="00F00980"/>
    <w:rsid w:val="00F039EE"/>
    <w:rsid w:val="00F04833"/>
    <w:rsid w:val="00F04B86"/>
    <w:rsid w:val="00F10528"/>
    <w:rsid w:val="00F11033"/>
    <w:rsid w:val="00F1301C"/>
    <w:rsid w:val="00F15BD3"/>
    <w:rsid w:val="00F17A6A"/>
    <w:rsid w:val="00F21645"/>
    <w:rsid w:val="00F21DF6"/>
    <w:rsid w:val="00F2305E"/>
    <w:rsid w:val="00F23311"/>
    <w:rsid w:val="00F2693B"/>
    <w:rsid w:val="00F31F8A"/>
    <w:rsid w:val="00F409C5"/>
    <w:rsid w:val="00F409D4"/>
    <w:rsid w:val="00F42DD4"/>
    <w:rsid w:val="00F51EF3"/>
    <w:rsid w:val="00F60E3A"/>
    <w:rsid w:val="00F61842"/>
    <w:rsid w:val="00F6207D"/>
    <w:rsid w:val="00F62786"/>
    <w:rsid w:val="00F7173F"/>
    <w:rsid w:val="00F73BE6"/>
    <w:rsid w:val="00F75276"/>
    <w:rsid w:val="00F80B24"/>
    <w:rsid w:val="00F82BA1"/>
    <w:rsid w:val="00F9128C"/>
    <w:rsid w:val="00F95039"/>
    <w:rsid w:val="00F96DDD"/>
    <w:rsid w:val="00F978E6"/>
    <w:rsid w:val="00FA7399"/>
    <w:rsid w:val="00FC0344"/>
    <w:rsid w:val="00FC52E7"/>
    <w:rsid w:val="00FD6995"/>
    <w:rsid w:val="00FD7283"/>
    <w:rsid w:val="00FE1059"/>
    <w:rsid w:val="00FE68AC"/>
    <w:rsid w:val="00FE6D70"/>
    <w:rsid w:val="00FF5FA9"/>
    <w:rsid w:val="00FF6826"/>
    <w:rsid w:val="05AA70B8"/>
    <w:rsid w:val="0DD14714"/>
    <w:rsid w:val="1B97769C"/>
    <w:rsid w:val="1D04745A"/>
    <w:rsid w:val="246801BB"/>
    <w:rsid w:val="27CE7647"/>
    <w:rsid w:val="28592582"/>
    <w:rsid w:val="2C5E2422"/>
    <w:rsid w:val="325A0E68"/>
    <w:rsid w:val="32EA5232"/>
    <w:rsid w:val="396163CD"/>
    <w:rsid w:val="39BF636A"/>
    <w:rsid w:val="3DA92AFA"/>
    <w:rsid w:val="3E7F1532"/>
    <w:rsid w:val="3F684F78"/>
    <w:rsid w:val="455663A6"/>
    <w:rsid w:val="4B3B68C0"/>
    <w:rsid w:val="4FE04B4D"/>
    <w:rsid w:val="502D6863"/>
    <w:rsid w:val="52FA1410"/>
    <w:rsid w:val="5E984230"/>
    <w:rsid w:val="657C381D"/>
    <w:rsid w:val="6756200A"/>
    <w:rsid w:val="6E3F0D02"/>
    <w:rsid w:val="74FE74E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2"/>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6"/>
    <w:semiHidden/>
    <w:qFormat/>
    <w:uiPriority w:val="99"/>
    <w:pPr>
      <w:tabs>
        <w:tab w:val="center" w:pos="4153"/>
        <w:tab w:val="right" w:pos="8306"/>
      </w:tabs>
      <w:snapToGrid w:val="0"/>
      <w:jc w:val="left"/>
    </w:pPr>
    <w:rPr>
      <w:sz w:val="18"/>
      <w:szCs w:val="18"/>
    </w:rPr>
  </w:style>
  <w:style w:type="paragraph" w:styleId="6">
    <w:name w:val="header"/>
    <w:basedOn w:val="1"/>
    <w:link w:val="15"/>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1"/>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Hyperlink"/>
    <w:basedOn w:val="11"/>
    <w:semiHidden/>
    <w:qFormat/>
    <w:uiPriority w:val="99"/>
    <w:rPr>
      <w:rFonts w:cs="Times New Roman"/>
      <w:color w:val="0000FF"/>
      <w:u w:val="single"/>
    </w:rPr>
  </w:style>
  <w:style w:type="character" w:customStyle="1" w:styleId="14">
    <w:name w:val="Heading 1 Char"/>
    <w:basedOn w:val="11"/>
    <w:link w:val="2"/>
    <w:qFormat/>
    <w:locked/>
    <w:uiPriority w:val="99"/>
    <w:rPr>
      <w:rFonts w:ascii="宋体" w:hAnsi="宋体" w:eastAsia="宋体" w:cs="宋体"/>
      <w:b/>
      <w:bCs/>
      <w:kern w:val="36"/>
      <w:sz w:val="48"/>
      <w:szCs w:val="48"/>
    </w:rPr>
  </w:style>
  <w:style w:type="character" w:customStyle="1" w:styleId="15">
    <w:name w:val="Header Char"/>
    <w:basedOn w:val="11"/>
    <w:link w:val="6"/>
    <w:semiHidden/>
    <w:qFormat/>
    <w:locked/>
    <w:uiPriority w:val="99"/>
    <w:rPr>
      <w:rFonts w:cs="Times New Roman"/>
      <w:sz w:val="18"/>
      <w:szCs w:val="18"/>
    </w:rPr>
  </w:style>
  <w:style w:type="character" w:customStyle="1" w:styleId="16">
    <w:name w:val="Footer Char"/>
    <w:basedOn w:val="11"/>
    <w:link w:val="5"/>
    <w:semiHidden/>
    <w:qFormat/>
    <w:locked/>
    <w:uiPriority w:val="99"/>
    <w:rPr>
      <w:rFonts w:cs="Times New Roman"/>
      <w:sz w:val="18"/>
      <w:szCs w:val="18"/>
    </w:rPr>
  </w:style>
  <w:style w:type="paragraph" w:customStyle="1" w:styleId="17">
    <w:name w:val="p0"/>
    <w:basedOn w:val="1"/>
    <w:qFormat/>
    <w:uiPriority w:val="99"/>
    <w:pPr>
      <w:widowControl/>
    </w:pPr>
    <w:rPr>
      <w:kern w:val="0"/>
      <w:szCs w:val="21"/>
    </w:rPr>
  </w:style>
  <w:style w:type="paragraph" w:styleId="18">
    <w:name w:val="List Paragraph"/>
    <w:basedOn w:val="1"/>
    <w:qFormat/>
    <w:uiPriority w:val="99"/>
    <w:pPr>
      <w:ind w:firstLine="420" w:firstLineChars="200"/>
    </w:pPr>
  </w:style>
  <w:style w:type="character" w:customStyle="1" w:styleId="19">
    <w:name w:val="Body Text 2 Char"/>
    <w:qFormat/>
    <w:locked/>
    <w:uiPriority w:val="99"/>
    <w:rPr>
      <w:sz w:val="20"/>
    </w:rPr>
  </w:style>
  <w:style w:type="character" w:customStyle="1" w:styleId="20">
    <w:name w:val="Body Text 2 Char1"/>
    <w:basedOn w:val="11"/>
    <w:link w:val="7"/>
    <w:semiHidden/>
    <w:qFormat/>
    <w:locked/>
    <w:uiPriority w:val="99"/>
    <w:rPr>
      <w:rFonts w:ascii="Times New Roman" w:hAnsi="Times New Roman" w:cs="Times New Roman"/>
      <w:sz w:val="24"/>
      <w:szCs w:val="24"/>
    </w:rPr>
  </w:style>
  <w:style w:type="character" w:customStyle="1" w:styleId="21">
    <w:name w:val="Body Text 2 Char2"/>
    <w:basedOn w:val="11"/>
    <w:link w:val="7"/>
    <w:semiHidden/>
    <w:qFormat/>
    <w:locked/>
    <w:uiPriority w:val="99"/>
    <w:rPr>
      <w:rFonts w:ascii="Times New Roman" w:hAnsi="Times New Roman" w:eastAsia="宋体" w:cs="Times New Roman"/>
      <w:sz w:val="24"/>
      <w:szCs w:val="24"/>
    </w:rPr>
  </w:style>
  <w:style w:type="character" w:customStyle="1" w:styleId="22">
    <w:name w:val="Document Map Char"/>
    <w:basedOn w:val="11"/>
    <w:link w:val="3"/>
    <w:semiHidden/>
    <w:qFormat/>
    <w:uiPriority w:val="99"/>
    <w:rPr>
      <w:rFonts w:ascii="Times New Roman" w:hAnsi="Times New Roman"/>
      <w:sz w:val="0"/>
      <w:szCs w:val="0"/>
    </w:rPr>
  </w:style>
  <w:style w:type="character" w:customStyle="1" w:styleId="23">
    <w:name w:val="font01"/>
    <w:basedOn w:val="11"/>
    <w:uiPriority w:val="0"/>
    <w:rPr>
      <w:rFonts w:hint="eastAsia" w:ascii="宋体" w:hAnsi="宋体" w:eastAsia="宋体" w:cs="宋体"/>
      <w:color w:val="000000"/>
      <w:sz w:val="22"/>
      <w:szCs w:val="22"/>
      <w:u w:val="none"/>
    </w:rPr>
  </w:style>
  <w:style w:type="character" w:customStyle="1" w:styleId="24">
    <w:name w:val="font11"/>
    <w:basedOn w:val="11"/>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368</Words>
  <Characters>2103</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2021-02-19T03:43:58Z</dcterms:modified>
  <cp:revision>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