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6" w:rsidRDefault="00ED191E" w:rsidP="00531E8B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盐田区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年企业适岗培训补贴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公示名单</w:t>
      </w:r>
    </w:p>
    <w:p w:rsidR="00C95256" w:rsidRDefault="00ED191E" w:rsidP="00531E8B">
      <w:pPr>
        <w:spacing w:afterLines="50" w:line="38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批次）</w:t>
      </w:r>
    </w:p>
    <w:tbl>
      <w:tblPr>
        <w:tblStyle w:val="a3"/>
        <w:tblW w:w="9280" w:type="dxa"/>
        <w:tblInd w:w="-595" w:type="dxa"/>
        <w:tblLayout w:type="fixed"/>
        <w:tblLook w:val="04A0"/>
      </w:tblPr>
      <w:tblGrid>
        <w:gridCol w:w="887"/>
        <w:gridCol w:w="5038"/>
        <w:gridCol w:w="1649"/>
        <w:gridCol w:w="1706"/>
      </w:tblGrid>
      <w:tr w:rsidR="00C95256">
        <w:trPr>
          <w:trHeight w:val="280"/>
        </w:trPr>
        <w:tc>
          <w:tcPr>
            <w:tcW w:w="887" w:type="dxa"/>
          </w:tcPr>
          <w:p w:rsidR="00C95256" w:rsidRDefault="00ED191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038" w:type="dxa"/>
          </w:tcPr>
          <w:p w:rsidR="00C95256" w:rsidRDefault="00ED191E">
            <w:pPr>
              <w:ind w:firstLine="37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1649" w:type="dxa"/>
          </w:tcPr>
          <w:p w:rsidR="00C95256" w:rsidRDefault="00ED191E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培训总人数（人）</w:t>
            </w:r>
          </w:p>
        </w:tc>
        <w:tc>
          <w:tcPr>
            <w:tcW w:w="1706" w:type="dxa"/>
            <w:vAlign w:val="bottom"/>
          </w:tcPr>
          <w:p w:rsidR="00C95256" w:rsidRDefault="00ED191E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申请补贴总金额（元）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深圳市安科讯电子制造有限公司</w:t>
            </w:r>
          </w:p>
        </w:tc>
        <w:tc>
          <w:tcPr>
            <w:tcW w:w="1649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653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835245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深圳市东煌饮食有限公司东腾海鲜酒楼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6360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深圳市东煌饮食有限公司壹海城店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43410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深圳市孚美加油站有限公司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深圳市六通合物流服务有限公司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2940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深圳市南澳渔村海鲜大酒楼有限公司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16995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深圳市粤通建设工程有限公司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243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358230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深圳市粤宇通物流有限公司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4020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038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深圳中集盐田港集装箱服务有限公司</w:t>
            </w: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64500</w:t>
            </w:r>
          </w:p>
        </w:tc>
      </w:tr>
      <w:tr w:rsidR="00C95256">
        <w:trPr>
          <w:trHeight w:val="23"/>
        </w:trPr>
        <w:tc>
          <w:tcPr>
            <w:tcW w:w="887" w:type="dxa"/>
          </w:tcPr>
          <w:p w:rsidR="00C95256" w:rsidRDefault="00ED191E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5038" w:type="dxa"/>
            <w:vAlign w:val="center"/>
          </w:tcPr>
          <w:p w:rsidR="00C95256" w:rsidRDefault="00C952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49" w:type="dxa"/>
            <w:vAlign w:val="bottom"/>
          </w:tcPr>
          <w:p w:rsidR="00C95256" w:rsidRDefault="00ED191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995</w:t>
            </w:r>
          </w:p>
        </w:tc>
        <w:tc>
          <w:tcPr>
            <w:tcW w:w="1706" w:type="dxa"/>
            <w:vAlign w:val="center"/>
          </w:tcPr>
          <w:p w:rsidR="00C95256" w:rsidRDefault="00ED191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1332000</w:t>
            </w:r>
          </w:p>
        </w:tc>
      </w:tr>
    </w:tbl>
    <w:p w:rsidR="00C95256" w:rsidRDefault="00C95256"/>
    <w:sectPr w:rsidR="00C95256" w:rsidSect="00C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1E" w:rsidRDefault="00ED191E" w:rsidP="00531E8B">
      <w:r>
        <w:separator/>
      </w:r>
    </w:p>
  </w:endnote>
  <w:endnote w:type="continuationSeparator" w:id="1">
    <w:p w:rsidR="00ED191E" w:rsidRDefault="00ED191E" w:rsidP="0053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1E" w:rsidRDefault="00ED191E" w:rsidP="00531E8B">
      <w:r>
        <w:separator/>
      </w:r>
    </w:p>
  </w:footnote>
  <w:footnote w:type="continuationSeparator" w:id="1">
    <w:p w:rsidR="00ED191E" w:rsidRDefault="00ED191E" w:rsidP="00531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050B6"/>
    <w:rsid w:val="00531E8B"/>
    <w:rsid w:val="00C95256"/>
    <w:rsid w:val="00ED191E"/>
    <w:rsid w:val="7970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9525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52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1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1E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郑雨杭</dc:creator>
  <cp:lastModifiedBy>胡志刚</cp:lastModifiedBy>
  <cp:revision>2</cp:revision>
  <dcterms:created xsi:type="dcterms:W3CDTF">2021-06-28T01:48:00Z</dcterms:created>
  <dcterms:modified xsi:type="dcterms:W3CDTF">2021-06-28T01:48:00Z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