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（社会团体名称）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无分支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（代表）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深圳市盐田区民政局：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（社会组织名称）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承诺，提供的全部材料真实、完整、准确，无设立分支（代表）机构，如作出不实承诺，愿意承担所产生的一切法律责任及其后果。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承诺单位（盖章）：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法定代表人（签名）：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 月    日</w:t>
      </w:r>
    </w:p>
    <w:p>
      <w:pPr>
        <w:pStyle w:val="2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B5432"/>
    <w:rsid w:val="58BB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spacing w:line="360" w:lineRule="auto"/>
    </w:pPr>
    <w:rPr>
      <w:rFonts w:eastAsia="宋体"/>
      <w:sz w:val="24"/>
    </w:rPr>
  </w:style>
  <w:style w:type="paragraph" w:customStyle="1" w:styleId="3">
    <w:name w:val="Body Text Indent"/>
    <w:basedOn w:val="1"/>
    <w:qFormat/>
    <w:uiPriority w:val="0"/>
    <w:pPr>
      <w:spacing w:line="150" w:lineRule="atLeast"/>
      <w:ind w:firstLine="420" w:firstLineChars="200"/>
      <w:textAlignment w:val="baseline"/>
    </w:pPr>
    <w:rPr>
      <w:rFonts w:ascii="Calibri" w:hAnsi="Calibri" w:cs="Times New Roman"/>
      <w:sz w:val="30"/>
      <w:szCs w:val="24"/>
    </w:rPr>
  </w:style>
  <w:style w:type="paragraph" w:customStyle="1" w:styleId="6">
    <w:name w:val="Header or footer|1"/>
    <w:basedOn w:val="1"/>
    <w:qFormat/>
    <w:uiPriority w:val="0"/>
    <w:pPr>
      <w:jc w:val="left"/>
    </w:pPr>
    <w:rPr>
      <w:rFonts w:asciiTheme="minorHAnsi" w:hAnsiTheme="minorHAnsi" w:eastAsiaTheme="minorEastAsia" w:cstheme="minorBidi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129</Characters>
  <Lines>0</Lines>
  <Paragraphs>0</Paragraphs>
  <TotalTime>0</TotalTime>
  <ScaleCrop>false</ScaleCrop>
  <LinksUpToDate>false</LinksUpToDate>
  <CharactersWithSpaces>164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2022-04-12T06:48:00Z</dcterms:created>
  <dc:creator>Chiu_超</dc:creator>
  <cp:lastModifiedBy>Chiu_超</cp:lastModifiedBy>
  <dcterms:modified xsi:type="dcterms:W3CDTF">2022-04-12T06:51:00Z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F719C9EA20EC466B88DB5BEB9E936479</vt:lpwstr>
  </property>
</Properties>
</file>