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警世钟讲解词及钟铭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中华民族历来就有以钟记事，以钟警示的文化传统。2000年，中英街历史博物馆主持铸造了中英街警世钟，具有重要的存史、警示和砺志教育等意义。警世钟的设计构思为：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钟重</w:t>
      </w:r>
      <w:r>
        <w:rPr>
          <w:rFonts w:hint="eastAsia" w:ascii="仿宋_GB2312" w:hAnsi="仿宋_GB2312" w:eastAsia="仿宋_GB2312" w:cs="仿宋_GB2312"/>
          <w:sz w:val="32"/>
          <w:szCs w:val="32"/>
          <w:lang w:val="en-US" w:eastAsia="zh-CN"/>
        </w:rPr>
        <w:t>1.55吨，象征着英国殖民主义侵略和瓜分中国领土一个半世纪；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钟高1.842米象征1842年，中英《南京条约》签订的时间；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钟群设计了8个梯形，象征中英街现存的8块界碑；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钟腰设计了深圳市花勒杜鹃和香港特别行政区的紫荆花图案相互缠绕，象征深港文化源远流长；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钟壁上的图案是“日出沙头，月悬海角”，是沙头角地面的由来，该图案和勒杜鹃、紫荆花都是由深圳市美术家协会副主席、油画家黄希舜先生设计完成的；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钟肩周围一圈有21朵莲花，象征21世纪；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钟钮设计为2个龙头相交，象征着炎黄子孙和龙的传人；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钟铭邀请侯军先生创作。侯军时任深圳商报记者，熟悉中英街，对中英街历史曾有过</w:t>
      </w:r>
      <w:bookmarkStart w:id="0" w:name="_GoBack"/>
      <w:bookmarkEnd w:id="0"/>
      <w:r>
        <w:rPr>
          <w:rFonts w:hint="eastAsia" w:ascii="仿宋_GB2312" w:hAnsi="仿宋_GB2312" w:eastAsia="仿宋_GB2312" w:cs="仿宋_GB2312"/>
          <w:sz w:val="32"/>
          <w:szCs w:val="32"/>
          <w:lang w:val="en-US" w:eastAsia="zh-CN"/>
        </w:rPr>
        <w:t>深入的报导，对中国近代史尤其是英占香港的历史有较多了解。钟铭采用了汉赋体，四六对仗的格式。全文由349字组成，文字精炼，内涵丰富。铸在警世钟的铭文记录了中英街百年历史沧桑；铭记着历史的屈辱和教训；铭记着民族的兴衰；铭记着改革开放的浩大春潮；铭记着中华民族的发奋图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以下为中英街警示钟铭：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遥想当年，国运凋零。英伦称霸，四海横行，以鸦片为先导，荼毒华夏；以炮舰为后盾，城下</w:t>
      </w:r>
      <w:r>
        <w:rPr>
          <w:rFonts w:hint="eastAsia" w:ascii="仿宋_GB2312" w:hAnsi="仿宋_GB2312" w:eastAsia="仿宋_GB2312" w:cs="仿宋_GB2312"/>
          <w:sz w:val="32"/>
          <w:szCs w:val="32"/>
          <w:lang w:eastAsia="zh-CN"/>
        </w:rPr>
        <w:t>逼</w:t>
      </w:r>
      <w:r>
        <w:rPr>
          <w:rFonts w:hint="eastAsia" w:ascii="仿宋_GB2312" w:hAnsi="仿宋_GB2312" w:eastAsia="仿宋_GB2312" w:cs="仿宋_GB2312"/>
          <w:sz w:val="32"/>
          <w:szCs w:val="32"/>
        </w:rPr>
        <w:t>盟；《南京条约》割让香港；《北京条约》强占九龙；一八九八，“租借”新界。悲夫，清廷丧权辱国，屡屡剜肉饲鹰。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从此，国恨家</w:t>
      </w:r>
      <w:r>
        <w:rPr>
          <w:rFonts w:hint="eastAsia" w:ascii="仿宋_GB2312" w:hAnsi="仿宋_GB2312" w:eastAsia="仿宋_GB2312" w:cs="仿宋_GB2312"/>
          <w:sz w:val="32"/>
          <w:szCs w:val="32"/>
          <w:lang w:eastAsia="zh-CN"/>
        </w:rPr>
        <w:t>仇</w:t>
      </w:r>
      <w:r>
        <w:rPr>
          <w:rFonts w:hint="eastAsia" w:ascii="仿宋_GB2312" w:hAnsi="仿宋_GB2312" w:eastAsia="仿宋_GB2312" w:cs="仿宋_GB2312"/>
          <w:sz w:val="32"/>
          <w:szCs w:val="32"/>
        </w:rPr>
        <w:t>，系于沙头角；民族耻辱，凝聚中英街。昔日同村乡里，倏然异域分身。阡陌</w:t>
      </w:r>
      <w:r>
        <w:rPr>
          <w:rFonts w:hint="eastAsia" w:ascii="仿宋_GB2312" w:hAnsi="仿宋_GB2312" w:eastAsia="仿宋_GB2312" w:cs="仿宋_GB2312"/>
          <w:sz w:val="32"/>
          <w:szCs w:val="32"/>
          <w:lang w:eastAsia="zh-CN"/>
        </w:rPr>
        <w:t>依旧</w:t>
      </w:r>
      <w:r>
        <w:rPr>
          <w:rFonts w:hint="eastAsia" w:ascii="仿宋_GB2312" w:hAnsi="仿宋_GB2312" w:eastAsia="仿宋_GB2312" w:cs="仿宋_GB2312"/>
          <w:sz w:val="32"/>
          <w:szCs w:val="32"/>
        </w:rPr>
        <w:t>相连，却畴勘畛划，形同陌路；界碑赫然而立，若利刃穿胸，痛彻心肝。天何如是之苍苍兮，地何如是之茫茫；悲何如是之深重兮，痛何如是之断肠！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欣世纪中叶，</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解放。新中国巍然屹立，令国人气舒眉扬。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更堪慰改革开放，百业勃兴；深圳特区，大鹏翱翔。沙头角，近水楼台，先得风气；中英街，向阳花木，早沐春光。店铺林立，万商云集；价廉物美，满目琳琅，堪称“一街两制”，无愧“购物天堂”。呜呼，一街之兴衰，关乎国势；百年之荣辱，窥于一斑。难忘一九九七，香港回归祖国。珠还合浦，百年梦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值此世纪之交，谨铸警世之钟，乃告诫于后世子孙：国弱民穷，定遭凌辱</w:t>
      </w:r>
      <w:r>
        <w:rPr>
          <w:rFonts w:hint="eastAsia"/>
        </w:rPr>
        <w:t>；</w:t>
      </w:r>
      <w:r>
        <w:rPr>
          <w:rFonts w:hint="eastAsia" w:ascii="仿宋_GB2312" w:hAnsi="仿宋_GB2312" w:eastAsia="仿宋_GB2312" w:cs="仿宋_GB2312"/>
          <w:sz w:val="32"/>
          <w:szCs w:val="32"/>
        </w:rPr>
        <w:t>殷鉴在兹，国耻勿忘；报效祖国须发奋，振兴中华赖自强。是为铭。（侯军撰文）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A011B"/>
    <w:rsid w:val="07A45907"/>
    <w:rsid w:val="0A204CA5"/>
    <w:rsid w:val="0D183297"/>
    <w:rsid w:val="101F1A5C"/>
    <w:rsid w:val="1E935A91"/>
    <w:rsid w:val="26144A56"/>
    <w:rsid w:val="270D359B"/>
    <w:rsid w:val="40BE4775"/>
    <w:rsid w:val="45A85057"/>
    <w:rsid w:val="474C2E71"/>
    <w:rsid w:val="50C47C8A"/>
    <w:rsid w:val="5ADB43D3"/>
    <w:rsid w:val="5D292988"/>
    <w:rsid w:val="5FDB3694"/>
    <w:rsid w:val="63F95935"/>
    <w:rsid w:val="6C33049C"/>
    <w:rsid w:val="70513A5A"/>
    <w:rsid w:val="71B92111"/>
    <w:rsid w:val="779E4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YT</dc:creator>
  <cp:lastModifiedBy>杨洁琼</cp:lastModifiedBy>
  <dcterms:modified xsi:type="dcterms:W3CDTF">2023-04-17T03:03:32Z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