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评分标准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一、产品和技术创新（20分）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4" w:leftChars="302" w:firstLine="0" w:firstLineChars="0"/>
        <w:jc w:val="both"/>
        <w:textAlignment w:val="auto"/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  <w:t>.产品和技术是否具有独特性和高成长潜力。（5分）</w:t>
      </w:r>
      <w:r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  <w:t>2.产品和技术创新程度、技术含量和实现难度。（5分）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3.产品和技术是否满足市场客观需求，与市场的接轨程度。（5分）</w:t>
      </w:r>
      <w:r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  <w:t>4.产品和技术所处阶段，成熟程度等。（5分）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二、商业模式和市场营销（30分）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  <w:t>1.商业模式的市场营销策略、获利方式、发展定位与规划、具体财务的可行性、切实可行的融资方案。（15分）</w:t>
      </w:r>
      <w:r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  <w:t>2.项目的前瞻性、成长性、竞争壁垒、市场营销策略计划的执行情况。（15分）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三、行业竞争力分析（20分）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  <w:t>现有及潜在竞争者分析，是否能在产品、服务、技术、运营、管理、营销、创新等方面优于其他竞争者。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</w:t>
      </w:r>
      <w: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  <w:t>团队背景及相关经验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（15分）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  <w:t>团队完整性、互补性、资历背景、资源整合能力，团队在公司研发、生产、销售、财务、管理等方面的人才建设，股权结构。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</w:t>
      </w:r>
      <w: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  <w:t>财务及运营状况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（15分）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/>
          <w:lang w:eastAsia="zh-CN"/>
        </w:rPr>
      </w:pPr>
      <w:r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  <w:t>项目运营策略及目前运营状况，包括财务数据、用户数据、客户情况等，对企业未来发展及财务状况进行正确估计，并能有效的反应公司财务绩效。</w:t>
      </w:r>
      <w:bookmarkStart w:id="0" w:name="_GoBack"/>
      <w:bookmarkEnd w:id="0"/>
    </w:p>
    <w:sectPr>
      <w:footerReference r:id="rId3" w:type="default"/>
      <w:pgSz w:w="11906" w:h="16838"/>
      <w:pgMar w:top="2098" w:right="1531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1D7F4D86"/>
    <w:rsid w:val="2E2D7796"/>
    <w:rsid w:val="2FFF2DE6"/>
    <w:rsid w:val="30633A14"/>
    <w:rsid w:val="36CF0180"/>
    <w:rsid w:val="4A1947CF"/>
    <w:rsid w:val="593FA53C"/>
    <w:rsid w:val="5B9CAC16"/>
    <w:rsid w:val="5C5F3848"/>
    <w:rsid w:val="5DCB15C6"/>
    <w:rsid w:val="67B99A4B"/>
    <w:rsid w:val="6ECE685E"/>
    <w:rsid w:val="76FF5985"/>
    <w:rsid w:val="77DACD3B"/>
    <w:rsid w:val="77E200E6"/>
    <w:rsid w:val="77FFE2CC"/>
    <w:rsid w:val="78F7DE81"/>
    <w:rsid w:val="79F77DBD"/>
    <w:rsid w:val="7BDDDE10"/>
    <w:rsid w:val="7DD50545"/>
    <w:rsid w:val="7EFCCBAE"/>
    <w:rsid w:val="7F7142CB"/>
    <w:rsid w:val="7FBDBD8D"/>
    <w:rsid w:val="7FFE3E5A"/>
    <w:rsid w:val="93ED5F21"/>
    <w:rsid w:val="96F7D31F"/>
    <w:rsid w:val="97F77600"/>
    <w:rsid w:val="B7DA7A1C"/>
    <w:rsid w:val="BADC49AD"/>
    <w:rsid w:val="BEEFCA9C"/>
    <w:rsid w:val="C7EC8E8F"/>
    <w:rsid w:val="C8E2C840"/>
    <w:rsid w:val="CAD737B7"/>
    <w:rsid w:val="CBCDA917"/>
    <w:rsid w:val="DBDFF9E5"/>
    <w:rsid w:val="DFC75539"/>
    <w:rsid w:val="E6EF5990"/>
    <w:rsid w:val="E8E59128"/>
    <w:rsid w:val="EFEEB9E5"/>
    <w:rsid w:val="F7FC088A"/>
    <w:rsid w:val="F9BF3DBE"/>
    <w:rsid w:val="FADF23DC"/>
    <w:rsid w:val="FEF73246"/>
    <w:rsid w:val="FEFF8BB9"/>
    <w:rsid w:val="FF949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Theme="minorHAnsi" w:hAnsiTheme="minorHAnsi" w:eastAsiaTheme="minorEastAsia" w:cstheme="minorBidi"/>
      <w:b/>
      <w:bCs/>
      <w:kern w:val="28"/>
      <w:sz w:val="32"/>
      <w:szCs w:val="32"/>
    </w:rPr>
  </w:style>
  <w:style w:type="paragraph" w:styleId="6">
    <w:name w:val="Title"/>
    <w:next w:val="1"/>
    <w:qFormat/>
    <w:uiPriority w:val="10"/>
    <w:pPr>
      <w:widowControl w:val="0"/>
      <w:spacing w:before="240" w:after="60"/>
      <w:jc w:val="center"/>
      <w:outlineLvl w:val="0"/>
    </w:pPr>
    <w:rPr>
      <w:rFonts w:ascii="Cambria" w:hAnsi="Cambria" w:eastAsiaTheme="minorEastAsia" w:cstheme="minorBidi"/>
      <w:b/>
      <w:bCs/>
      <w:kern w:val="0"/>
      <w:sz w:val="21"/>
      <w:szCs w:val="24"/>
      <w:lang w:val="en-US" w:eastAsia="zh-CN" w:bidi="ar-SA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2018-07-16T23:11:00Z</dcterms:created>
  <dc:creator>d</dc:creator>
  <cp:lastModifiedBy>yantian</cp:lastModifiedBy>
  <cp:lastPrinted>2023-11-06T21:35:00Z</cp:lastPrinted>
  <dcterms:modified xsi:type="dcterms:W3CDTF">2023-11-13T16:48:04Z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