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6-2027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年度盐田区室外健身路径设施维护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项目采购需求</w:t>
      </w:r>
    </w:p>
    <w:p>
      <w:pPr>
        <w:spacing w:line="560" w:lineRule="exact"/>
        <w:rPr>
          <w:rFonts w:hint="eastAsia" w:asciiTheme="minorEastAsia" w:hAnsiTheme="minorEastAsia" w:eastAsiaTheme="minorEastAsia" w:cstheme="minorEastAsia"/>
          <w:sz w:val="32"/>
          <w:szCs w:val="32"/>
          <w:shd w:val="clear" w:color="auto" w:fill="FFFFFF"/>
        </w:rPr>
      </w:pP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一、为了盐田区室外健身路径设施的正常使用，需要安排专业人员对辖区内健身路径设施（含我局统一采购安装的篮球场、室外乒乓球台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非健身路径）进行日常巡检；维护保养共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 xml:space="preserve">  128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个地点，器材设施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 xml:space="preserve">  855 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件（详见清单，在免费维保期内健身路径、非健身路径不纳入该服务范围内），为了确保盐田辖区室外健身路径性能完好，无安全隐患，现对盐田区的室外健身路径设施维护项目进行对外招标。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二、投标公司应提供24小时售后服务电话，提供售后服务机构人员、办公地址、联系电话。提供应用培训及上门维修服务，在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服务周期内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，一旦发生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健身路径设施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量问题，投标人需保证在接到通知48小时以内到达指定现场对室外健身路径设施进行处理。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三、由投标人提供售后服务，有固定、专业的售后服务机构并派专人24小时负责接听热线。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四、投标单位必须对所投室外健身路径购买公众险。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五、地址清单如下：</w:t>
      </w:r>
    </w:p>
    <w:p>
      <w:pPr>
        <w:spacing w:line="24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shd w:val="clear" w:color="auto" w:fill="FFFFFF"/>
        </w:rPr>
      </w:pPr>
    </w:p>
    <w:tbl>
      <w:tblPr>
        <w:tblStyle w:val="8"/>
        <w:tblW w:w="88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923"/>
        <w:gridCol w:w="923"/>
        <w:gridCol w:w="992"/>
        <w:gridCol w:w="1224"/>
        <w:gridCol w:w="1988"/>
        <w:gridCol w:w="1096"/>
        <w:gridCol w:w="1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8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盐田区健身路径器材地址汇总（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/>
                <w:lang w:val="en-US" w:eastAsia="zh-CN"/>
              </w:rPr>
              <w:t>6-2027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/>
              </w:rPr>
              <w:t>年度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9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9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所属社区</w:t>
            </w: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2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现管理单位</w:t>
            </w:r>
          </w:p>
        </w:tc>
        <w:tc>
          <w:tcPr>
            <w:tcW w:w="1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安装地址</w:t>
            </w:r>
          </w:p>
        </w:tc>
        <w:tc>
          <w:tcPr>
            <w:tcW w:w="10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安装年份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路径器材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7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大梅沙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倚天阁小区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小梅沙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海关后勤管理中心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小梅沙海关培训基地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小梅沙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小梅沙生态公园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滨海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心海伽蓝小区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滨海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上成路20号东部华庭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滨海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泊岸雅苑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东海岸云顶天海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万科东海岸致远居210栋、达观居211栋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2012、2020年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万科东海岸四期宝翠居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万科东海岸齐山居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东海岸运动公园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2012、2018年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万科东海岸山脊公园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东海岸海语东园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东部华侨城员工住宿区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望翠道（梅沙医院旁）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田心社区文体公园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福苑住宅小区空中花园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碧桐湾小区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上东湾雅居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蓝色海福居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巡警社区公园（桐辉居旁）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2011年、2020年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向园路36号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2008、2019年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御景翠峰小区花园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蓝田壹站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2017、2018年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山泉小区社区公园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正坑生态公园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盐田区社会福利中心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桥东社区公园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桥东社区海滨花园四楼平台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瀚海东岸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瀚海翠庭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嘉信蓝海华府三层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天富花园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盐田区污水处理厂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海天一色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碧海蓝天明苑、一层后花园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海山城管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公园管理处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海山南路绿化带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壹海公寓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蓝郡左岸花园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海山道1号B座3楼架空层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蓝色海月居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东部翠海轩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东部山海家园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省体育局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桐林半山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海鹏苑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倚山花园二期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倚山花园三期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东部阳光小区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2008、2018年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华逸园小区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区体育发展服务中心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盐田区网球俱乐部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2012、2021年、2023年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梧桐海景苑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碧桐海苑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2018、2021年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上善梧桐苑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海山公园东北侧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50号小区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大百汇生命健康产业园生活区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梧桐馨园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海景花园草坪、健身场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2009、2017年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翠堤雅居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海天明月居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盐田社区休闲广场（篮球场旁）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2009、2018年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盐田社区休闲广场（海边公厕旁广场）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深大书香文苑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2017、2018年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盐田社区海边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未知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东海丽景架空层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东海丽景健身区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省体育局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九号小区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南方明珠花园A区健身场地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2012、2018年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南方明珠花园B区健身场地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华大公寓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华大基因宿舍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倚山时代雅居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2011年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洪安路1号泊郡雅苑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东海社区双拥公园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水岸雅居（公园道）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永安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街道民生微实事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西禾树健身广场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海桐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市、区文体局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梧桐春晓花园和梧桐翡翠花园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2012、2018年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海桐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半山溪谷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海桐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城管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海桐街心公园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明珠人口文化公园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金水湾御园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裕宏园小区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盐田城管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东港公园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283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沿港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盐港新村党群楼侧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</w:tbl>
    <w:p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br w:type="page"/>
      </w:r>
    </w:p>
    <w:tbl>
      <w:tblPr>
        <w:tblStyle w:val="8"/>
        <w:tblW w:w="87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923"/>
        <w:gridCol w:w="923"/>
        <w:gridCol w:w="993"/>
        <w:gridCol w:w="1224"/>
        <w:gridCol w:w="2122"/>
        <w:gridCol w:w="993"/>
        <w:gridCol w:w="10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6-2027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shd w:val="clear" w:color="auto" w:fill="FFFFFF"/>
              </w:rPr>
              <w:t>年度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盐田区非健身路径器材地址汇总（含轨道棋、乒乓球台、篮球架、儿童乐园、室内器材等）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所属街道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所属社区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现管理单位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安装地址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安装年份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非路径器材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77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大梅沙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大梅沙社区老人活动中心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梅沙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滨海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盐田区梅沙街道上成路20号东部华庭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上东湾雅居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桥东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瀚海翠庭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沙头角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盐田区社会福利中心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海天一色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盐田区文化馆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深盐路2130号盐田区文化馆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2020、2021年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碧海蓝天明苑、一层后花园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蓝郡左岸花园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鹏湾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碧海蓝天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海山道1号B座3楼架空层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蓝色海月居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海山林场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大百汇生命健康产业园生活区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社区工作站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海山公园东北侧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东部翠海轩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田东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上善梧桐苑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街道办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街道办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海山街道办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海涛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翠堤雅居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海涛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棕榈湾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海山街道文化站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海山街道文化站（蓝郡西堤）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未知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东海丽景架空层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华大公寓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倚山时代雅居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2011年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洪安路1号泊郡雅苑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水岸雅居（公园道）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明珠花园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御景家园1期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御景家园2期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悦海花园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九号小区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沿港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盐田区北山道146号北山工业区园区A3一楼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沿港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北山道安科讯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永安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东港印象裙楼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永安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长江仓四楼活动室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永安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勤辉大厦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海桐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海桐居架空层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海桐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金山碧海花园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2020、2021年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佳兆业山海城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金港盛世小区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幸福海小区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盐田路43号麓港国际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裕宏园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明珠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区文体局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管理处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和亨广场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2022年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</w:tbl>
    <w:p>
      <w:pPr>
        <w:wordWrap w:val="0"/>
        <w:spacing w:line="560" w:lineRule="exact"/>
        <w:ind w:right="840" w:rightChars="400"/>
        <w:jc w:val="both"/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QeBxdMAIAAGM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hMmzLGz1zvIIHeXxdnUMkLNTOYrSK4HuxA1mr+vT8E7icP+576Ie/w3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LNJWO7QAAAABQEAAA8AAAAAAAAAAQAgAAAAOAAAAGRy&#10;cy9kb3ducmV2LnhtbFBLAQIUABQAAAAIAIdO4kBQeBxdMAIAAGMEAAAOAAAAAAAAAAEAIAAAADUB&#10;AABkcnMvZTJvRG9jLnhtbFBLBQYAAAAABgAGAFkBAADX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4368E5"/>
    <w:multiLevelType w:val="singleLevel"/>
    <w:tmpl w:val="4E4368E5"/>
    <w:lvl w:ilvl="0" w:tentative="0">
      <w:start w:val="1"/>
      <w:numFmt w:val="decimal"/>
      <w:suff w:val="nothing"/>
      <w:lvlText w:val="%1"/>
      <w:lvlJc w:val="center"/>
      <w:pPr>
        <w:tabs>
          <w:tab w:val="left" w:pos="0"/>
        </w:tabs>
        <w:ind w:left="0" w:firstLine="2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A7723"/>
    <w:rsid w:val="00021E2F"/>
    <w:rsid w:val="00065671"/>
    <w:rsid w:val="0015247A"/>
    <w:rsid w:val="00166954"/>
    <w:rsid w:val="00171D06"/>
    <w:rsid w:val="001B432C"/>
    <w:rsid w:val="001C1D75"/>
    <w:rsid w:val="00257047"/>
    <w:rsid w:val="002850A3"/>
    <w:rsid w:val="002B76A9"/>
    <w:rsid w:val="00332AF1"/>
    <w:rsid w:val="003562E5"/>
    <w:rsid w:val="003D0825"/>
    <w:rsid w:val="003E0783"/>
    <w:rsid w:val="00407752"/>
    <w:rsid w:val="00445986"/>
    <w:rsid w:val="00584796"/>
    <w:rsid w:val="005E356B"/>
    <w:rsid w:val="0060118F"/>
    <w:rsid w:val="00603FDC"/>
    <w:rsid w:val="0063397A"/>
    <w:rsid w:val="00695EAE"/>
    <w:rsid w:val="00697A28"/>
    <w:rsid w:val="00877E00"/>
    <w:rsid w:val="008E37F2"/>
    <w:rsid w:val="008E7201"/>
    <w:rsid w:val="0090404D"/>
    <w:rsid w:val="009D2E32"/>
    <w:rsid w:val="00A333E1"/>
    <w:rsid w:val="00AF04D4"/>
    <w:rsid w:val="00BB1F67"/>
    <w:rsid w:val="00C94CEB"/>
    <w:rsid w:val="00D475AC"/>
    <w:rsid w:val="00E157E3"/>
    <w:rsid w:val="00EC2482"/>
    <w:rsid w:val="00F0123D"/>
    <w:rsid w:val="00F22ED6"/>
    <w:rsid w:val="00FB1C57"/>
    <w:rsid w:val="017D31AE"/>
    <w:rsid w:val="09BF24CE"/>
    <w:rsid w:val="0F1108A6"/>
    <w:rsid w:val="10B556B8"/>
    <w:rsid w:val="10C94204"/>
    <w:rsid w:val="13226A48"/>
    <w:rsid w:val="135F23CC"/>
    <w:rsid w:val="136A2E67"/>
    <w:rsid w:val="14E9420B"/>
    <w:rsid w:val="1629395A"/>
    <w:rsid w:val="16B632BB"/>
    <w:rsid w:val="1CE8524B"/>
    <w:rsid w:val="1E1F2075"/>
    <w:rsid w:val="1EA3498E"/>
    <w:rsid w:val="1F7A973B"/>
    <w:rsid w:val="1FE2642D"/>
    <w:rsid w:val="218847CE"/>
    <w:rsid w:val="226C7DD9"/>
    <w:rsid w:val="27235AF3"/>
    <w:rsid w:val="28FB449B"/>
    <w:rsid w:val="296C5733"/>
    <w:rsid w:val="36657B0D"/>
    <w:rsid w:val="37682FD3"/>
    <w:rsid w:val="39D975E1"/>
    <w:rsid w:val="3AFFCE2A"/>
    <w:rsid w:val="3C275225"/>
    <w:rsid w:val="3D035AD6"/>
    <w:rsid w:val="3EFA2EF3"/>
    <w:rsid w:val="3FFBED9D"/>
    <w:rsid w:val="42E63A08"/>
    <w:rsid w:val="44792BBC"/>
    <w:rsid w:val="44AB315B"/>
    <w:rsid w:val="450A223A"/>
    <w:rsid w:val="45C344D5"/>
    <w:rsid w:val="47214171"/>
    <w:rsid w:val="47873870"/>
    <w:rsid w:val="4AFE3C4A"/>
    <w:rsid w:val="4DC0230B"/>
    <w:rsid w:val="4E8B28CF"/>
    <w:rsid w:val="4FB30A78"/>
    <w:rsid w:val="514F184A"/>
    <w:rsid w:val="546B31F5"/>
    <w:rsid w:val="54F0090D"/>
    <w:rsid w:val="577D5C83"/>
    <w:rsid w:val="57DB718D"/>
    <w:rsid w:val="5B1A7723"/>
    <w:rsid w:val="5BBA7775"/>
    <w:rsid w:val="5BFF8591"/>
    <w:rsid w:val="60047841"/>
    <w:rsid w:val="60600402"/>
    <w:rsid w:val="67BC247C"/>
    <w:rsid w:val="6A6E10DA"/>
    <w:rsid w:val="6AF743BA"/>
    <w:rsid w:val="6B396FD6"/>
    <w:rsid w:val="6B3F93BA"/>
    <w:rsid w:val="6B5B8FD4"/>
    <w:rsid w:val="6BD603BA"/>
    <w:rsid w:val="6C9E10FD"/>
    <w:rsid w:val="6D08089B"/>
    <w:rsid w:val="6ECC2CBC"/>
    <w:rsid w:val="6F024E03"/>
    <w:rsid w:val="6FA003E7"/>
    <w:rsid w:val="6FC69BDC"/>
    <w:rsid w:val="70D63F94"/>
    <w:rsid w:val="71445C1A"/>
    <w:rsid w:val="720D1F18"/>
    <w:rsid w:val="73BF438E"/>
    <w:rsid w:val="761F3FDE"/>
    <w:rsid w:val="76F11C01"/>
    <w:rsid w:val="77980A6E"/>
    <w:rsid w:val="785F1D8F"/>
    <w:rsid w:val="7A2E7A38"/>
    <w:rsid w:val="7A2E8494"/>
    <w:rsid w:val="7BE473F9"/>
    <w:rsid w:val="7D7F804A"/>
    <w:rsid w:val="7DA63EE4"/>
    <w:rsid w:val="7DB90FEC"/>
    <w:rsid w:val="7DFD66D3"/>
    <w:rsid w:val="7EFDFAC9"/>
    <w:rsid w:val="7F3DEDA2"/>
    <w:rsid w:val="7F3E2847"/>
    <w:rsid w:val="7F4EF743"/>
    <w:rsid w:val="7F6DFFA2"/>
    <w:rsid w:val="7FBFAA41"/>
    <w:rsid w:val="7FBFFFB4"/>
    <w:rsid w:val="7FF75FE1"/>
    <w:rsid w:val="7FFC22E7"/>
    <w:rsid w:val="7FFF541B"/>
    <w:rsid w:val="7FFFFE8D"/>
    <w:rsid w:val="8FFD5A23"/>
    <w:rsid w:val="91F1EFCA"/>
    <w:rsid w:val="A7FF7099"/>
    <w:rsid w:val="B7AD33CC"/>
    <w:rsid w:val="B98E1B98"/>
    <w:rsid w:val="BB9787C5"/>
    <w:rsid w:val="BCEFADEA"/>
    <w:rsid w:val="BF7F9001"/>
    <w:rsid w:val="BFB7AF56"/>
    <w:rsid w:val="BFEDBC53"/>
    <w:rsid w:val="CFFF34F1"/>
    <w:rsid w:val="D5474D82"/>
    <w:rsid w:val="DDDF8FFF"/>
    <w:rsid w:val="EBFECD6A"/>
    <w:rsid w:val="EBFFE950"/>
    <w:rsid w:val="EF77C95F"/>
    <w:rsid w:val="EFCFCEE8"/>
    <w:rsid w:val="EFFF26AA"/>
    <w:rsid w:val="F42C471D"/>
    <w:rsid w:val="F67E5211"/>
    <w:rsid w:val="F6FF00E2"/>
    <w:rsid w:val="F7FF85C0"/>
    <w:rsid w:val="F7FFDAAA"/>
    <w:rsid w:val="FADD7619"/>
    <w:rsid w:val="FB7CBBCF"/>
    <w:rsid w:val="FBAF9568"/>
    <w:rsid w:val="FBE952FF"/>
    <w:rsid w:val="FC5B381A"/>
    <w:rsid w:val="FDAF5538"/>
    <w:rsid w:val="FDFF5BBA"/>
    <w:rsid w:val="FEDCC564"/>
    <w:rsid w:val="FEDF18A2"/>
    <w:rsid w:val="FEFFD4C0"/>
    <w:rsid w:val="FF96348A"/>
    <w:rsid w:val="FF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semiHidden/>
    <w:unhideWhenUsed/>
    <w:qFormat/>
    <w:uiPriority w:val="99"/>
    <w:pPr>
      <w:widowControl w:val="0"/>
      <w:spacing w:after="12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3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qFormat/>
    <w:uiPriority w:val="0"/>
    <w:pPr>
      <w:widowControl w:val="0"/>
      <w:spacing w:beforeAutospacing="1" w:afterAutospacing="1"/>
    </w:pPr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7">
    <w:name w:val="Body Text First Indent 2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21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22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5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6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7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30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character" w:customStyle="1" w:styleId="34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7">
    <w:name w:val="font2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8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61"/>
    <w:basedOn w:val="9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2967</Words>
  <Characters>3425</Characters>
  <Lines>41</Lines>
  <Paragraphs>11</Paragraphs>
  <TotalTime>15</TotalTime>
  <ScaleCrop>false</ScaleCrop>
  <LinksUpToDate>false</LinksUpToDate>
  <CharactersWithSpaces>3431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2021-11-29T01:19:00Z</dcterms:created>
  <dc:creator>张云龙</dc:creator>
  <cp:lastModifiedBy>yt</cp:lastModifiedBy>
  <cp:lastPrinted>2026-07-25T01:04:00Z</cp:lastPrinted>
  <dcterms:modified xsi:type="dcterms:W3CDTF">2026-07-27T18:34:46Z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KSOTemplateDocerSaveRecord">
    <vt:lpwstr>eyJoZGlkIjoiZDk4MmQ0YTAwNDY4OGUxNDE5YTU2YTQ1OGFlODAxMzMiLCJ1c2VySWQiOiI1NjcxMzU4MTcifQ==</vt:lpwstr>
  </property>
  <property fmtid="{D5CDD505-2E9C-101B-9397-08002B2CF9AE}" pid="4" name="ICV">
    <vt:lpwstr>267CEE65696EE9ADC7CE546A77B7CD4A</vt:lpwstr>
  </property>
</Properties>
</file>