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/>
          <w:szCs w:val="32"/>
        </w:rPr>
        <w:t>附件</w:t>
      </w:r>
      <w:r>
        <w:rPr>
          <w:rFonts w:hint="eastAsia" w:ascii="仿宋_GB2312" w:hAnsi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 xml:space="preserve">月 </w:t>
      </w:r>
      <w:r>
        <w:rPr>
          <w:rFonts w:hint="eastAsia" w:ascii="仿宋_GB2312"/>
          <w:szCs w:val="32"/>
          <w:lang w:val="en-US" w:eastAsia="zh-CN"/>
        </w:rPr>
        <w:t>XX</w:t>
      </w:r>
      <w:r>
        <w:rPr>
          <w:rFonts w:hint="eastAsia" w:ascii="仿宋_GB2312"/>
          <w:szCs w:val="32"/>
        </w:rPr>
        <w:t>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2336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29" o:spid="_x0000_s1029" o:spt="20" style="position:absolute;left:0pt;margin-left:81.8pt;margin-top:28.05pt;height:0pt;width:32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</w:t>
      </w:r>
      <w:r>
        <w:rPr>
          <w:rFonts w:hint="eastAsia" w:ascii="仿宋_GB2312"/>
          <w:szCs w:val="32"/>
          <w:lang w:eastAsia="zh-CN"/>
        </w:rPr>
        <w:t>（交来）</w:t>
      </w:r>
      <w:r>
        <w:rPr>
          <w:rFonts w:hint="eastAsia" w:ascii="仿宋_GB2312"/>
          <w:szCs w:val="32"/>
        </w:rPr>
        <w:t xml:space="preserve"> 盐田区产业发展资金</w:t>
      </w:r>
      <w:r>
        <w:rPr>
          <w:rFonts w:hint="eastAsia" w:ascii="仿宋_GB2312" w:hAnsi="仿宋_GB2312" w:cs="仿宋_GB2312"/>
          <w:szCs w:val="32"/>
        </w:rPr>
        <w:t>XX项目经费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根据“附件1”中各项目对应的“项目名称”填写（项目名称可适当缩减）。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  <w:bookmarkStart w:id="0" w:name="_GoBack"/>
      <w:bookmarkEnd w:id="0"/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2E85374"/>
    <w:rsid w:val="1BB0042B"/>
    <w:rsid w:val="254536DA"/>
    <w:rsid w:val="34DC0E36"/>
    <w:rsid w:val="375F0E90"/>
    <w:rsid w:val="566D3525"/>
    <w:rsid w:val="63DD3932"/>
    <w:rsid w:val="653F43A1"/>
    <w:rsid w:val="6FD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44940-683B-4439-A6D7-7904F381E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2018-06-08T07:19:00Z</dcterms:created>
  <dc:creator>ퟸش煐ڮ튀ش獈ڮퟸش玀ڮ꿀ז玸ڮ</dc:creator>
  <cp:lastModifiedBy>田一乔</cp:lastModifiedBy>
  <dcterms:modified xsi:type="dcterms:W3CDTF">2021-04-21T07:50:50Z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