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附件2</w:t>
      </w:r>
    </w:p>
    <w:p>
      <w:pPr>
        <w:pStyle w:val="2"/>
        <w:spacing w:line="560" w:lineRule="exact"/>
        <w:rPr>
          <w:rFonts w:ascii="黑体" w:hAnsi="黑体" w:eastAsia="黑体"/>
          <w:color w:val="auto"/>
          <w:sz w:val="32"/>
          <w:szCs w:val="32"/>
        </w:rPr>
      </w:pPr>
    </w:p>
    <w:p>
      <w:pPr>
        <w:pStyle w:val="2"/>
        <w:jc w:val="center"/>
        <w:rPr>
          <w:rFonts w:hAnsi="仿宋_GB2312"/>
          <w:color w:val="auto"/>
          <w:sz w:val="44"/>
          <w:szCs w:val="44"/>
        </w:rPr>
      </w:pPr>
      <w:bookmarkStart w:id="0" w:name="_GoBack"/>
      <w:r>
        <w:rPr>
          <w:rFonts w:hint="eastAsia" w:hAnsi="仿宋_GB2312"/>
          <w:color w:val="auto"/>
          <w:sz w:val="44"/>
          <w:szCs w:val="44"/>
        </w:rPr>
        <w:t>2022年度“雏鹰展翅计划”项目申请指引</w:t>
      </w:r>
    </w:p>
    <w:bookmarkEnd w:id="0"/>
    <w:p>
      <w:pPr>
        <w:spacing w:line="560" w:lineRule="exact"/>
        <w:rPr>
          <w:rFonts w:ascii="仿宋_GB2312" w:hAnsi="仿宋_GB2312" w:eastAsia="仿宋_GB2312"/>
          <w:color w:val="auto"/>
          <w:sz w:val="32"/>
          <w:szCs w:val="32"/>
        </w:rPr>
      </w:pP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一、项目</w:t>
      </w:r>
      <w:r>
        <w:rPr>
          <w:rFonts w:ascii="黑体" w:hAnsi="黑体" w:eastAsia="黑体"/>
          <w:color w:val="auto"/>
          <w:sz w:val="32"/>
          <w:szCs w:val="32"/>
        </w:rPr>
        <w:t>资助对象</w:t>
      </w:r>
      <w:r>
        <w:rPr>
          <w:rFonts w:hint="eastAsia" w:ascii="黑体" w:hAnsi="黑体" w:eastAsia="黑体"/>
          <w:color w:val="auto"/>
          <w:sz w:val="32"/>
          <w:szCs w:val="32"/>
        </w:rPr>
        <w:t>条件</w:t>
      </w:r>
    </w:p>
    <w:p>
      <w:pPr>
        <w:widowControl/>
        <w:spacing w:line="560" w:lineRule="exact"/>
        <w:ind w:firstLine="643" w:firstLineChars="200"/>
        <w:jc w:val="left"/>
        <w:rPr>
          <w:rFonts w:ascii="仿宋_GB2312" w:hAnsi="黑体" w:eastAsia="仿宋_GB2312"/>
          <w:color w:val="auto"/>
          <w:sz w:val="32"/>
          <w:szCs w:val="32"/>
        </w:rPr>
      </w:pPr>
      <w:r>
        <w:rPr>
          <w:rFonts w:ascii="仿宋_GB2312" w:hAnsi="仿宋_GB2312" w:eastAsia="仿宋_GB2312"/>
          <w:b/>
          <w:color w:val="auto"/>
          <w:sz w:val="32"/>
          <w:szCs w:val="32"/>
        </w:rPr>
        <w:t>资助对象</w:t>
      </w:r>
      <w:r>
        <w:rPr>
          <w:rFonts w:hint="eastAsia" w:ascii="仿宋_GB2312" w:hAnsi="仿宋" w:eastAsia="仿宋_GB2312" w:cs="仿宋"/>
          <w:color w:val="auto"/>
          <w:sz w:val="32"/>
          <w:szCs w:val="32"/>
        </w:rPr>
        <w:t>为经深圳市民政部门认定的低保家庭、低保边缘家庭和特困供养人员</w:t>
      </w:r>
      <w:r>
        <w:rPr>
          <w:rFonts w:hint="eastAsia" w:ascii="仿宋_GB2312" w:hAnsi="仿宋_GB2312" w:eastAsia="仿宋_GB2312"/>
          <w:color w:val="auto"/>
          <w:sz w:val="32"/>
          <w:szCs w:val="32"/>
        </w:rPr>
        <w:t>，通过参加全国统一考试就读国内全日制大专以上院校的学生</w:t>
      </w:r>
      <w:r>
        <w:rPr>
          <w:rFonts w:hint="eastAsia" w:ascii="仿宋_GB2312" w:hAnsi="仿宋_GB2312" w:eastAsia="仿宋_GB2312"/>
          <w:color w:val="auto"/>
          <w:sz w:val="24"/>
        </w:rPr>
        <w:t>（包括五专生、大专生、本科生、硕士生、博士生）</w:t>
      </w:r>
      <w:r>
        <w:rPr>
          <w:rFonts w:hint="eastAsia" w:ascii="仿宋_GB2312" w:hAnsi="仿宋_GB2312" w:eastAsia="仿宋_GB2312"/>
          <w:color w:val="auto"/>
          <w:sz w:val="32"/>
          <w:szCs w:val="32"/>
        </w:rPr>
        <w:t>。</w:t>
      </w:r>
      <w:r>
        <w:rPr>
          <w:rFonts w:hint="eastAsia" w:ascii="仿宋_GB2312" w:hAnsi="黑体" w:eastAsia="仿宋_GB2312"/>
          <w:color w:val="auto"/>
          <w:sz w:val="32"/>
          <w:szCs w:val="32"/>
        </w:rPr>
        <w:t>项目设“</w:t>
      </w:r>
      <w:r>
        <w:rPr>
          <w:rFonts w:hint="eastAsia" w:ascii="仿宋_GB2312" w:hAnsi="楷体" w:eastAsia="仿宋_GB2312" w:cs="黑体"/>
          <w:bCs/>
          <w:color w:val="auto"/>
          <w:sz w:val="32"/>
          <w:szCs w:val="32"/>
        </w:rPr>
        <w:t>助学金计划</w:t>
      </w:r>
      <w:r>
        <w:rPr>
          <w:rFonts w:hint="eastAsia" w:ascii="仿宋_GB2312" w:hAnsi="黑体" w:eastAsia="仿宋_GB2312"/>
          <w:color w:val="auto"/>
          <w:sz w:val="32"/>
          <w:szCs w:val="32"/>
        </w:rPr>
        <w:t>”和“</w:t>
      </w:r>
      <w:r>
        <w:rPr>
          <w:rFonts w:hint="eastAsia" w:ascii="仿宋_GB2312" w:hAnsi="楷体" w:eastAsia="仿宋_GB2312" w:cs="黑体"/>
          <w:bCs/>
          <w:color w:val="auto"/>
          <w:sz w:val="32"/>
          <w:szCs w:val="32"/>
        </w:rPr>
        <w:t>奖学金计划</w:t>
      </w:r>
      <w:r>
        <w:rPr>
          <w:rFonts w:hint="eastAsia" w:ascii="仿宋_GB2312" w:hAnsi="黑体" w:eastAsia="仿宋_GB2312"/>
          <w:color w:val="auto"/>
          <w:sz w:val="32"/>
          <w:szCs w:val="32"/>
        </w:rPr>
        <w:t>”两类：</w:t>
      </w:r>
    </w:p>
    <w:p>
      <w:pPr>
        <w:widowControl/>
        <w:spacing w:line="560" w:lineRule="exact"/>
        <w:ind w:firstLine="643" w:firstLineChars="200"/>
        <w:jc w:val="left"/>
        <w:rPr>
          <w:rFonts w:ascii="仿宋_GB2312" w:hAnsi="仿宋_GB2312" w:eastAsia="仿宋_GB2312"/>
          <w:bCs/>
          <w:color w:val="auto"/>
          <w:sz w:val="32"/>
          <w:szCs w:val="32"/>
        </w:rPr>
      </w:pPr>
      <w:r>
        <w:rPr>
          <w:rFonts w:hint="eastAsia" w:ascii="楷体_GB2312" w:hAnsi="仿宋_GB2312" w:eastAsia="楷体_GB2312"/>
          <w:b/>
          <w:bCs/>
          <w:color w:val="auto"/>
          <w:sz w:val="32"/>
          <w:szCs w:val="32"/>
        </w:rPr>
        <w:t>（一）“助学金计划”</w:t>
      </w:r>
      <w:r>
        <w:rPr>
          <w:rFonts w:hint="eastAsia" w:ascii="仿宋_GB2312" w:hAnsi="仿宋_GB2312" w:eastAsia="仿宋_GB2312"/>
          <w:bCs/>
          <w:color w:val="auto"/>
          <w:sz w:val="32"/>
          <w:szCs w:val="32"/>
        </w:rPr>
        <w:t>是对资助对象给予</w:t>
      </w:r>
      <w:r>
        <w:rPr>
          <w:rFonts w:hint="eastAsia" w:ascii="仿宋_GB2312" w:hAnsi="仿宋_GB2312" w:eastAsia="仿宋_GB2312"/>
          <w:b/>
          <w:bCs/>
          <w:color w:val="auto"/>
          <w:sz w:val="32"/>
          <w:szCs w:val="32"/>
        </w:rPr>
        <w:t>学费</w:t>
      </w:r>
      <w:r>
        <w:rPr>
          <w:rFonts w:hint="eastAsia" w:ascii="仿宋_GB2312" w:hAnsi="仿宋_GB2312" w:eastAsia="仿宋_GB2312"/>
          <w:bCs/>
          <w:color w:val="auto"/>
          <w:sz w:val="32"/>
          <w:szCs w:val="32"/>
        </w:rPr>
        <w:t>和</w:t>
      </w:r>
      <w:r>
        <w:rPr>
          <w:rFonts w:hint="eastAsia" w:ascii="仿宋_GB2312" w:hAnsi="仿宋_GB2312" w:eastAsia="仿宋_GB2312"/>
          <w:b/>
          <w:bCs/>
          <w:color w:val="auto"/>
          <w:sz w:val="32"/>
          <w:szCs w:val="32"/>
        </w:rPr>
        <w:t>生活费</w:t>
      </w:r>
      <w:r>
        <w:rPr>
          <w:rFonts w:hint="eastAsia" w:ascii="仿宋_GB2312" w:hAnsi="仿宋_GB2312" w:eastAsia="仿宋_GB2312"/>
          <w:bCs/>
          <w:color w:val="auto"/>
          <w:sz w:val="32"/>
          <w:szCs w:val="32"/>
        </w:rPr>
        <w:t>资助。</w:t>
      </w:r>
    </w:p>
    <w:p>
      <w:pPr>
        <w:widowControl/>
        <w:spacing w:line="560" w:lineRule="exact"/>
        <w:ind w:firstLine="643" w:firstLineChars="200"/>
        <w:jc w:val="left"/>
        <w:rPr>
          <w:rFonts w:ascii="仿宋_GB2312" w:hAnsi="仿宋_GB2312" w:eastAsia="仿宋_GB2312"/>
          <w:color w:val="auto"/>
          <w:sz w:val="32"/>
          <w:szCs w:val="32"/>
        </w:rPr>
      </w:pPr>
      <w:r>
        <w:rPr>
          <w:rFonts w:hint="eastAsia" w:ascii="楷体_GB2312" w:hAnsi="仿宋_GB2312" w:eastAsia="楷体_GB2312"/>
          <w:b/>
          <w:bCs/>
          <w:color w:val="auto"/>
          <w:sz w:val="32"/>
          <w:szCs w:val="32"/>
        </w:rPr>
        <w:t>（二）“奖学金计划”</w:t>
      </w:r>
      <w:r>
        <w:rPr>
          <w:rFonts w:hint="eastAsia" w:ascii="仿宋_GB2312" w:hAnsi="仿宋_GB2312" w:eastAsia="仿宋_GB2312"/>
          <w:bCs/>
          <w:color w:val="auto"/>
          <w:sz w:val="32"/>
          <w:szCs w:val="32"/>
        </w:rPr>
        <w:t>是对在校表现优秀的资助对象给予奖励，</w:t>
      </w:r>
      <w:r>
        <w:rPr>
          <w:rFonts w:hint="eastAsia" w:ascii="仿宋_GB2312" w:hAnsi="仿宋_GB2312" w:eastAsia="仿宋_GB2312"/>
          <w:color w:val="auto"/>
          <w:sz w:val="32"/>
          <w:szCs w:val="32"/>
        </w:rPr>
        <w:t>分</w:t>
      </w:r>
      <w:r>
        <w:rPr>
          <w:rFonts w:ascii="仿宋_GB2312" w:hAnsi="仿宋_GB2312" w:eastAsia="仿宋_GB2312"/>
          <w:color w:val="auto"/>
          <w:sz w:val="32"/>
          <w:szCs w:val="32"/>
        </w:rPr>
        <w:t>“</w:t>
      </w:r>
      <w:r>
        <w:rPr>
          <w:rFonts w:hint="eastAsia" w:ascii="仿宋_GB2312" w:hAnsi="仿宋_GB2312" w:eastAsia="仿宋_GB2312"/>
          <w:color w:val="auto"/>
          <w:sz w:val="32"/>
          <w:szCs w:val="32"/>
        </w:rPr>
        <w:t>优秀</w:t>
      </w:r>
      <w:r>
        <w:rPr>
          <w:rFonts w:ascii="仿宋_GB2312" w:hAnsi="仿宋_GB2312" w:eastAsia="仿宋_GB2312"/>
          <w:color w:val="auto"/>
          <w:sz w:val="32"/>
          <w:szCs w:val="32"/>
        </w:rPr>
        <w:t>学业奖”</w:t>
      </w:r>
      <w:r>
        <w:rPr>
          <w:rFonts w:hint="eastAsia" w:ascii="仿宋_GB2312" w:hAnsi="仿宋_GB2312" w:eastAsia="仿宋_GB2312"/>
          <w:color w:val="auto"/>
          <w:sz w:val="32"/>
          <w:szCs w:val="32"/>
        </w:rPr>
        <w:t>和“优秀学生</w:t>
      </w:r>
      <w:r>
        <w:rPr>
          <w:rFonts w:ascii="仿宋_GB2312" w:hAnsi="仿宋_GB2312" w:eastAsia="仿宋_GB2312"/>
          <w:color w:val="auto"/>
          <w:sz w:val="32"/>
          <w:szCs w:val="32"/>
        </w:rPr>
        <w:t>奖”</w:t>
      </w:r>
      <w:r>
        <w:rPr>
          <w:rFonts w:hint="eastAsia" w:ascii="仿宋_GB2312" w:hAnsi="仿宋_GB2312" w:eastAsia="仿宋_GB2312"/>
          <w:color w:val="auto"/>
          <w:sz w:val="32"/>
          <w:szCs w:val="32"/>
        </w:rPr>
        <w:t>。</w:t>
      </w:r>
    </w:p>
    <w:p>
      <w:pPr>
        <w:widowControl/>
        <w:spacing w:line="560" w:lineRule="exact"/>
        <w:ind w:firstLine="320" w:firstLineChars="100"/>
        <w:jc w:val="left"/>
        <w:rPr>
          <w:rFonts w:ascii="仿宋_GB2312" w:hAnsi="仿宋_GB2312" w:eastAsia="仿宋_GB2312"/>
          <w:bCs/>
          <w:color w:val="auto"/>
          <w:sz w:val="32"/>
          <w:szCs w:val="32"/>
        </w:rPr>
      </w:pPr>
      <w:r>
        <w:rPr>
          <w:rFonts w:hint="eastAsia" w:ascii="仿宋_GB2312" w:hAnsi="仿宋_GB2312" w:eastAsia="仿宋_GB2312"/>
          <w:bCs/>
          <w:color w:val="auto"/>
          <w:sz w:val="32"/>
          <w:szCs w:val="32"/>
        </w:rPr>
        <w:t>“优秀</w:t>
      </w:r>
      <w:r>
        <w:rPr>
          <w:rFonts w:ascii="仿宋_GB2312" w:hAnsi="仿宋_GB2312" w:eastAsia="仿宋_GB2312"/>
          <w:bCs/>
          <w:color w:val="auto"/>
          <w:sz w:val="32"/>
          <w:szCs w:val="32"/>
        </w:rPr>
        <w:t>学业奖</w:t>
      </w:r>
      <w:r>
        <w:rPr>
          <w:rFonts w:hint="eastAsia" w:ascii="仿宋_GB2312" w:hAnsi="仿宋_GB2312" w:eastAsia="仿宋_GB2312"/>
          <w:bCs/>
          <w:color w:val="auto"/>
          <w:sz w:val="32"/>
          <w:szCs w:val="32"/>
        </w:rPr>
        <w:t>”</w:t>
      </w:r>
      <w:r>
        <w:rPr>
          <w:rFonts w:hint="eastAsia" w:ascii="仿宋_GB2312" w:hAnsi="仿宋_GB2312" w:eastAsia="仿宋_GB2312"/>
          <w:color w:val="auto"/>
          <w:sz w:val="32"/>
          <w:szCs w:val="32"/>
        </w:rPr>
        <w:t>奖励条件为</w:t>
      </w:r>
      <w:r>
        <w:rPr>
          <w:rFonts w:hint="eastAsia" w:ascii="仿宋_GB2312" w:hAnsi="仿宋_GB2312" w:eastAsia="仿宋_GB2312"/>
          <w:bCs/>
          <w:color w:val="auto"/>
          <w:sz w:val="32"/>
          <w:szCs w:val="32"/>
        </w:rPr>
        <w:t>获得国家级、省市级、院校级奖学金的资助对象；</w:t>
      </w:r>
    </w:p>
    <w:p>
      <w:pPr>
        <w:widowControl/>
        <w:spacing w:line="560" w:lineRule="exact"/>
        <w:ind w:firstLine="320" w:firstLineChars="100"/>
        <w:jc w:val="left"/>
        <w:rPr>
          <w:rFonts w:ascii="仿宋_GB2312" w:hAnsi="仿宋_GB2312" w:eastAsia="仿宋_GB2312"/>
          <w:color w:val="auto"/>
          <w:sz w:val="32"/>
          <w:szCs w:val="32"/>
        </w:rPr>
      </w:pPr>
      <w:r>
        <w:rPr>
          <w:rFonts w:hint="eastAsia" w:ascii="仿宋_GB2312" w:hAnsi="仿宋_GB2312" w:eastAsia="仿宋_GB2312"/>
          <w:bCs/>
          <w:color w:val="auto"/>
          <w:sz w:val="32"/>
          <w:szCs w:val="32"/>
        </w:rPr>
        <w:t>“</w:t>
      </w:r>
      <w:r>
        <w:rPr>
          <w:rFonts w:hint="eastAsia" w:ascii="仿宋_GB2312" w:hAnsi="仿宋_GB2312" w:eastAsia="仿宋_GB2312"/>
          <w:color w:val="auto"/>
          <w:sz w:val="32"/>
          <w:szCs w:val="32"/>
        </w:rPr>
        <w:t>优秀学生奖</w:t>
      </w:r>
      <w:r>
        <w:rPr>
          <w:rFonts w:hint="eastAsia" w:ascii="仿宋_GB2312" w:hAnsi="仿宋_GB2312" w:eastAsia="仿宋_GB2312"/>
          <w:bCs/>
          <w:color w:val="auto"/>
          <w:sz w:val="32"/>
          <w:szCs w:val="32"/>
        </w:rPr>
        <w:t>”</w:t>
      </w:r>
      <w:r>
        <w:rPr>
          <w:rFonts w:hint="eastAsia" w:ascii="仿宋_GB2312" w:hAnsi="仿宋_GB2312" w:eastAsia="仿宋_GB2312"/>
          <w:color w:val="auto"/>
          <w:sz w:val="32"/>
          <w:szCs w:val="32"/>
        </w:rPr>
        <w:t>奖励条件为被院校及以上单位评为 “优秀党员”、“优秀团员”、“优秀团干部”、“优秀学生干部”、“三好学生”的资助对象。</w:t>
      </w:r>
    </w:p>
    <w:p>
      <w:pPr>
        <w:spacing w:line="560" w:lineRule="exact"/>
        <w:ind w:firstLine="640"/>
        <w:rPr>
          <w:rFonts w:ascii="仿宋_GB2312" w:hAnsi="仿宋_GB2312" w:eastAsia="仿宋_GB2312"/>
          <w:color w:val="auto"/>
          <w:sz w:val="32"/>
          <w:szCs w:val="32"/>
        </w:rPr>
      </w:pPr>
      <w:r>
        <w:rPr>
          <w:rFonts w:hint="eastAsia" w:ascii="黑体" w:hAnsi="黑体" w:eastAsia="黑体" w:cs="黑体"/>
          <w:color w:val="auto"/>
          <w:sz w:val="32"/>
          <w:szCs w:val="32"/>
        </w:rPr>
        <w:t>二、项目资助标准</w:t>
      </w:r>
    </w:p>
    <w:p>
      <w:pPr>
        <w:spacing w:line="560" w:lineRule="exact"/>
        <w:ind w:firstLine="643" w:firstLineChars="200"/>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（一）“助学金计划”资助标准</w:t>
      </w:r>
    </w:p>
    <w:p>
      <w:pPr>
        <w:spacing w:line="560" w:lineRule="exact"/>
        <w:ind w:firstLine="630" w:firstLineChars="196"/>
        <w:rPr>
          <w:rFonts w:ascii="仿宋_GB2312" w:hAnsi="仿宋_GB2312" w:eastAsia="仿宋_GB2312"/>
          <w:color w:val="auto"/>
          <w:sz w:val="32"/>
          <w:szCs w:val="32"/>
        </w:rPr>
      </w:pPr>
      <w:r>
        <w:rPr>
          <w:rFonts w:hint="eastAsia" w:ascii="仿宋_GB2312" w:hAnsi="楷体" w:eastAsia="仿宋_GB2312" w:cs="黑体"/>
          <w:b/>
          <w:bCs/>
          <w:color w:val="auto"/>
          <w:sz w:val="32"/>
          <w:szCs w:val="32"/>
        </w:rPr>
        <w:t>1、学费：</w:t>
      </w:r>
      <w:r>
        <w:rPr>
          <w:rFonts w:ascii="仿宋_GB2312" w:hAnsi="仿宋_GB2312" w:eastAsia="仿宋_GB2312"/>
          <w:color w:val="auto"/>
          <w:sz w:val="32"/>
          <w:szCs w:val="32"/>
        </w:rPr>
        <w:t>第一学年</w:t>
      </w:r>
      <w:r>
        <w:rPr>
          <w:rFonts w:hint="eastAsia" w:ascii="仿宋_GB2312" w:hAnsi="仿宋_GB2312" w:eastAsia="仿宋_GB2312"/>
          <w:color w:val="auto"/>
          <w:sz w:val="32"/>
          <w:szCs w:val="32"/>
        </w:rPr>
        <w:t>度新生学</w:t>
      </w:r>
      <w:r>
        <w:rPr>
          <w:rFonts w:ascii="仿宋_GB2312" w:hAnsi="仿宋_GB2312" w:eastAsia="仿宋_GB2312"/>
          <w:color w:val="auto"/>
          <w:sz w:val="32"/>
          <w:szCs w:val="32"/>
        </w:rPr>
        <w:t>费资助</w:t>
      </w:r>
      <w:r>
        <w:rPr>
          <w:rFonts w:hint="eastAsia" w:ascii="仿宋_GB2312" w:hAnsi="仿宋_GB2312" w:eastAsia="仿宋_GB2312"/>
          <w:color w:val="auto"/>
          <w:sz w:val="32"/>
          <w:szCs w:val="32"/>
        </w:rPr>
        <w:t>标准，在限额内按100%的比例全额给予资助</w:t>
      </w:r>
      <w:r>
        <w:rPr>
          <w:rFonts w:ascii="仿宋_GB2312" w:hAnsi="仿宋_GB2312" w:eastAsia="仿宋_GB2312"/>
          <w:color w:val="auto"/>
          <w:sz w:val="24"/>
        </w:rPr>
        <w:t>（</w:t>
      </w:r>
      <w:r>
        <w:rPr>
          <w:rFonts w:hint="eastAsia" w:ascii="仿宋_GB2312" w:hAnsi="仿宋_GB2312" w:eastAsia="仿宋_GB2312"/>
          <w:color w:val="auto"/>
          <w:sz w:val="24"/>
        </w:rPr>
        <w:t>“</w:t>
      </w:r>
      <w:r>
        <w:rPr>
          <w:rFonts w:ascii="仿宋_GB2312" w:hAnsi="仿宋_GB2312" w:eastAsia="仿宋_GB2312"/>
          <w:color w:val="auto"/>
          <w:sz w:val="24"/>
        </w:rPr>
        <w:t>五专生</w:t>
      </w:r>
      <w:r>
        <w:rPr>
          <w:rFonts w:hint="eastAsia" w:ascii="仿宋_GB2312" w:hAnsi="仿宋_GB2312" w:eastAsia="仿宋_GB2312"/>
          <w:color w:val="auto"/>
          <w:sz w:val="24"/>
        </w:rPr>
        <w:t>”</w:t>
      </w:r>
      <w:r>
        <w:rPr>
          <w:rFonts w:ascii="仿宋_GB2312" w:hAnsi="仿宋_GB2312" w:eastAsia="仿宋_GB2312"/>
          <w:color w:val="auto"/>
          <w:sz w:val="24"/>
        </w:rPr>
        <w:t>须从第四年开始申请，申请</w:t>
      </w:r>
      <w:r>
        <w:rPr>
          <w:rFonts w:hint="eastAsia" w:ascii="仿宋_GB2312" w:hAnsi="仿宋_GB2312" w:eastAsia="仿宋_GB2312"/>
          <w:color w:val="auto"/>
          <w:sz w:val="24"/>
        </w:rPr>
        <w:t>当</w:t>
      </w:r>
      <w:r>
        <w:rPr>
          <w:rFonts w:ascii="仿宋_GB2312" w:hAnsi="仿宋_GB2312" w:eastAsia="仿宋_GB2312"/>
          <w:color w:val="auto"/>
          <w:sz w:val="24"/>
        </w:rPr>
        <w:t>年按第一学年</w:t>
      </w:r>
      <w:r>
        <w:rPr>
          <w:rFonts w:hint="eastAsia" w:ascii="仿宋_GB2312" w:hAnsi="仿宋_GB2312" w:eastAsia="仿宋_GB2312"/>
          <w:color w:val="auto"/>
          <w:sz w:val="24"/>
        </w:rPr>
        <w:t>度新生标准</w:t>
      </w:r>
      <w:r>
        <w:rPr>
          <w:rFonts w:ascii="仿宋_GB2312" w:hAnsi="仿宋_GB2312" w:eastAsia="仿宋_GB2312"/>
          <w:color w:val="auto"/>
          <w:sz w:val="24"/>
        </w:rPr>
        <w:t>资助</w:t>
      </w:r>
      <w:r>
        <w:rPr>
          <w:rFonts w:hint="eastAsia" w:ascii="仿宋_GB2312" w:hAnsi="仿宋_GB2312" w:eastAsia="仿宋_GB2312"/>
          <w:color w:val="auto"/>
          <w:sz w:val="24"/>
        </w:rPr>
        <w:t>）</w:t>
      </w:r>
      <w:r>
        <w:rPr>
          <w:rFonts w:hint="eastAsia" w:ascii="仿宋_GB2312" w:hAnsi="仿宋_GB2312" w:eastAsia="仿宋_GB2312"/>
          <w:color w:val="auto"/>
          <w:sz w:val="32"/>
          <w:szCs w:val="32"/>
        </w:rPr>
        <w:t>；</w:t>
      </w:r>
      <w:r>
        <w:rPr>
          <w:rFonts w:ascii="仿宋_GB2312" w:hAnsi="仿宋_GB2312" w:eastAsia="仿宋_GB2312"/>
          <w:color w:val="auto"/>
          <w:sz w:val="32"/>
          <w:szCs w:val="32"/>
        </w:rPr>
        <w:t>第</w:t>
      </w:r>
      <w:r>
        <w:rPr>
          <w:rFonts w:hint="eastAsia" w:ascii="仿宋_GB2312" w:hAnsi="仿宋_GB2312" w:eastAsia="仿宋_GB2312"/>
          <w:color w:val="auto"/>
          <w:sz w:val="32"/>
          <w:szCs w:val="32"/>
        </w:rPr>
        <w:t>二</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及以后</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度学生学</w:t>
      </w:r>
      <w:r>
        <w:rPr>
          <w:rFonts w:ascii="仿宋_GB2312" w:hAnsi="仿宋_GB2312" w:eastAsia="仿宋_GB2312"/>
          <w:color w:val="auto"/>
          <w:sz w:val="32"/>
          <w:szCs w:val="32"/>
        </w:rPr>
        <w:t>费资助</w:t>
      </w:r>
      <w:r>
        <w:rPr>
          <w:rFonts w:hint="eastAsia" w:ascii="仿宋_GB2312" w:hAnsi="仿宋_GB2312" w:eastAsia="仿宋_GB2312"/>
          <w:color w:val="auto"/>
          <w:sz w:val="32"/>
          <w:szCs w:val="32"/>
        </w:rPr>
        <w:t>标准，在限额内按</w:t>
      </w:r>
      <w:r>
        <w:rPr>
          <w:rFonts w:ascii="仿宋_GB2312" w:hAnsi="仿宋_GB2312" w:eastAsia="仿宋_GB2312"/>
          <w:color w:val="auto"/>
          <w:sz w:val="32"/>
          <w:szCs w:val="32"/>
        </w:rPr>
        <w:t>50%的</w:t>
      </w:r>
      <w:r>
        <w:rPr>
          <w:rFonts w:hint="eastAsia" w:ascii="仿宋_GB2312" w:hAnsi="仿宋_GB2312" w:eastAsia="仿宋_GB2312"/>
          <w:color w:val="auto"/>
          <w:sz w:val="32"/>
          <w:szCs w:val="32"/>
        </w:rPr>
        <w:t>比例给予</w:t>
      </w:r>
      <w:r>
        <w:rPr>
          <w:rFonts w:ascii="仿宋_GB2312" w:hAnsi="仿宋_GB2312" w:eastAsia="仿宋_GB2312"/>
          <w:color w:val="auto"/>
          <w:sz w:val="32"/>
          <w:szCs w:val="32"/>
        </w:rPr>
        <w:t>资助。</w:t>
      </w:r>
      <w:r>
        <w:rPr>
          <w:rFonts w:hint="eastAsia" w:ascii="仿宋_GB2312" w:hAnsi="仿宋_GB2312" w:eastAsia="仿宋_GB2312"/>
          <w:color w:val="auto"/>
          <w:sz w:val="32"/>
          <w:szCs w:val="32"/>
        </w:rPr>
        <w:t>本项目年度学费资助标准最高限额2万元/</w:t>
      </w:r>
      <w:r>
        <w:rPr>
          <w:rFonts w:ascii="仿宋_GB2312" w:hAnsi="仿宋_GB2312" w:eastAsia="仿宋_GB2312"/>
          <w:color w:val="auto"/>
          <w:sz w:val="32"/>
          <w:szCs w:val="32"/>
        </w:rPr>
        <w:t>人</w:t>
      </w:r>
      <w:r>
        <w:rPr>
          <w:rFonts w:hint="eastAsia" w:ascii="仿宋_GB2312" w:hAnsi="仿宋_GB2312" w:eastAsia="仿宋_GB2312"/>
          <w:color w:val="auto"/>
          <w:sz w:val="32"/>
          <w:szCs w:val="32"/>
        </w:rPr>
        <w:t>/学</w:t>
      </w:r>
      <w:r>
        <w:rPr>
          <w:rFonts w:ascii="仿宋_GB2312" w:hAnsi="仿宋_GB2312" w:eastAsia="仿宋_GB2312"/>
          <w:color w:val="auto"/>
          <w:sz w:val="32"/>
          <w:szCs w:val="32"/>
        </w:rPr>
        <w:t>年</w:t>
      </w:r>
      <w:r>
        <w:rPr>
          <w:rFonts w:hint="eastAsia" w:ascii="仿宋_GB2312" w:hAnsi="仿宋_GB2312" w:eastAsia="仿宋_GB2312"/>
          <w:color w:val="auto"/>
          <w:sz w:val="32"/>
          <w:szCs w:val="32"/>
        </w:rPr>
        <w:t>。</w:t>
      </w:r>
    </w:p>
    <w:p>
      <w:pPr>
        <w:spacing w:line="560" w:lineRule="exact"/>
        <w:ind w:firstLine="630" w:firstLineChars="196"/>
        <w:rPr>
          <w:rFonts w:ascii="楷体_GB2312" w:hAnsi="仿宋_GB2312" w:eastAsia="楷体_GB2312"/>
          <w:b/>
          <w:bCs/>
          <w:color w:val="auto"/>
          <w:sz w:val="32"/>
          <w:szCs w:val="32"/>
        </w:rPr>
      </w:pPr>
      <w:r>
        <w:rPr>
          <w:rFonts w:hint="eastAsia" w:ascii="仿宋_GB2312" w:hAnsi="仿宋_GB2312" w:eastAsia="仿宋_GB2312"/>
          <w:b/>
          <w:color w:val="auto"/>
          <w:sz w:val="32"/>
          <w:szCs w:val="32"/>
        </w:rPr>
        <w:t>2、生活费：</w:t>
      </w:r>
      <w:r>
        <w:rPr>
          <w:rFonts w:hint="eastAsia" w:ascii="仿宋_GB2312" w:hAnsi="仿宋_GB2312" w:eastAsia="仿宋_GB2312"/>
          <w:color w:val="auto"/>
          <w:sz w:val="32"/>
          <w:szCs w:val="32"/>
        </w:rPr>
        <w:t>按3000元/</w:t>
      </w:r>
      <w:r>
        <w:rPr>
          <w:rFonts w:ascii="仿宋_GB2312" w:hAnsi="仿宋_GB2312" w:eastAsia="仿宋_GB2312"/>
          <w:color w:val="auto"/>
          <w:sz w:val="32"/>
          <w:szCs w:val="32"/>
        </w:rPr>
        <w:t>人</w:t>
      </w:r>
      <w:r>
        <w:rPr>
          <w:rFonts w:hint="eastAsia" w:ascii="仿宋_GB2312" w:hAnsi="仿宋_GB2312" w:eastAsia="仿宋_GB2312"/>
          <w:color w:val="auto"/>
          <w:sz w:val="32"/>
          <w:szCs w:val="32"/>
        </w:rPr>
        <w:t>/学</w:t>
      </w:r>
      <w:r>
        <w:rPr>
          <w:rFonts w:ascii="仿宋_GB2312" w:hAnsi="仿宋_GB2312" w:eastAsia="仿宋_GB2312"/>
          <w:color w:val="auto"/>
          <w:sz w:val="32"/>
          <w:szCs w:val="32"/>
        </w:rPr>
        <w:t>年度</w:t>
      </w:r>
      <w:r>
        <w:rPr>
          <w:rFonts w:hint="eastAsia" w:ascii="仿宋_GB2312" w:hAnsi="仿宋_GB2312" w:eastAsia="仿宋_GB2312"/>
          <w:color w:val="auto"/>
          <w:sz w:val="32"/>
          <w:szCs w:val="32"/>
        </w:rPr>
        <w:t>的标准，实行定额资助。</w:t>
      </w:r>
    </w:p>
    <w:p>
      <w:pPr>
        <w:spacing w:line="560" w:lineRule="exact"/>
        <w:ind w:firstLine="643" w:firstLineChars="200"/>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（二）“奖学金计划”奖励标准</w:t>
      </w:r>
    </w:p>
    <w:p>
      <w:pPr>
        <w:spacing w:line="560" w:lineRule="exact"/>
        <w:ind w:firstLine="641"/>
        <w:rPr>
          <w:rFonts w:ascii="仿宋_GB2312" w:hAnsi="仿宋_GB2312" w:eastAsia="仿宋_GB2312"/>
          <w:color w:val="auto"/>
          <w:sz w:val="32"/>
          <w:szCs w:val="32"/>
        </w:rPr>
      </w:pPr>
      <w:r>
        <w:rPr>
          <w:rFonts w:hint="eastAsia" w:ascii="仿宋_GB2312" w:hAnsi="仿宋_GB2312" w:eastAsia="仿宋_GB2312"/>
          <w:b/>
          <w:bCs/>
          <w:color w:val="auto"/>
          <w:sz w:val="32"/>
          <w:szCs w:val="32"/>
        </w:rPr>
        <w:t>1、优秀</w:t>
      </w:r>
      <w:r>
        <w:rPr>
          <w:rFonts w:ascii="仿宋_GB2312" w:hAnsi="仿宋_GB2312" w:eastAsia="仿宋_GB2312"/>
          <w:b/>
          <w:bCs/>
          <w:color w:val="auto"/>
          <w:sz w:val="32"/>
          <w:szCs w:val="32"/>
        </w:rPr>
        <w:t>学业奖</w:t>
      </w:r>
      <w:r>
        <w:rPr>
          <w:rFonts w:hint="eastAsia" w:ascii="仿宋_GB2312" w:hAnsi="仿宋_GB2312" w:eastAsia="仿宋_GB2312"/>
          <w:b/>
          <w:bCs/>
          <w:color w:val="auto"/>
          <w:sz w:val="32"/>
          <w:szCs w:val="32"/>
        </w:rPr>
        <w:t>：</w:t>
      </w:r>
      <w:r>
        <w:rPr>
          <w:rFonts w:hint="eastAsia" w:ascii="仿宋_GB2312" w:hAnsi="仿宋_GB2312" w:eastAsia="仿宋_GB2312"/>
          <w:bCs/>
          <w:color w:val="auto"/>
          <w:sz w:val="32"/>
          <w:szCs w:val="32"/>
        </w:rPr>
        <w:t>获得国家级奖学金的受助学生，奖励5000元/人；获得省市级奖学金的受助学生，奖励</w:t>
      </w:r>
      <w:r>
        <w:rPr>
          <w:rFonts w:ascii="仿宋_GB2312" w:hAnsi="仿宋_GB2312" w:eastAsia="仿宋_GB2312"/>
          <w:bCs/>
          <w:color w:val="auto"/>
          <w:sz w:val="32"/>
          <w:szCs w:val="32"/>
        </w:rPr>
        <w:t>3</w:t>
      </w:r>
      <w:r>
        <w:rPr>
          <w:rFonts w:hint="eastAsia" w:ascii="仿宋_GB2312" w:hAnsi="仿宋_GB2312" w:eastAsia="仿宋_GB2312"/>
          <w:bCs/>
          <w:color w:val="auto"/>
          <w:sz w:val="32"/>
          <w:szCs w:val="32"/>
        </w:rPr>
        <w:t>000元/人；获得院校级奖学金的受助学生，奖励</w:t>
      </w:r>
      <w:r>
        <w:rPr>
          <w:rFonts w:ascii="仿宋_GB2312" w:hAnsi="仿宋_GB2312" w:eastAsia="仿宋_GB2312"/>
          <w:bCs/>
          <w:color w:val="auto"/>
          <w:sz w:val="32"/>
          <w:szCs w:val="32"/>
        </w:rPr>
        <w:t>2</w:t>
      </w:r>
      <w:r>
        <w:rPr>
          <w:rFonts w:hint="eastAsia" w:ascii="仿宋_GB2312" w:hAnsi="仿宋_GB2312" w:eastAsia="仿宋_GB2312"/>
          <w:bCs/>
          <w:color w:val="auto"/>
          <w:sz w:val="32"/>
          <w:szCs w:val="32"/>
        </w:rPr>
        <w:t>000元/人。</w:t>
      </w:r>
      <w:r>
        <w:rPr>
          <w:rFonts w:hint="eastAsia" w:ascii="仿宋_GB2312" w:hAnsi="仿宋_GB2312" w:eastAsia="仿宋_GB2312"/>
          <w:color w:val="auto"/>
          <w:sz w:val="32"/>
          <w:szCs w:val="32"/>
        </w:rPr>
        <w:t>“</w:t>
      </w:r>
      <w:r>
        <w:rPr>
          <w:rFonts w:hint="eastAsia" w:ascii="仿宋_GB2312" w:hAnsi="仿宋_GB2312" w:eastAsia="仿宋_GB2312"/>
          <w:bCs/>
          <w:color w:val="auto"/>
          <w:sz w:val="32"/>
          <w:szCs w:val="32"/>
        </w:rPr>
        <w:t>优秀</w:t>
      </w:r>
      <w:r>
        <w:rPr>
          <w:rFonts w:ascii="仿宋_GB2312" w:hAnsi="仿宋_GB2312" w:eastAsia="仿宋_GB2312"/>
          <w:bCs/>
          <w:color w:val="auto"/>
          <w:sz w:val="32"/>
          <w:szCs w:val="32"/>
        </w:rPr>
        <w:t>学业奖</w:t>
      </w:r>
      <w:r>
        <w:rPr>
          <w:rFonts w:hint="eastAsia" w:ascii="仿宋_GB2312" w:hAnsi="仿宋_GB2312" w:eastAsia="仿宋_GB2312"/>
          <w:color w:val="auto"/>
          <w:sz w:val="32"/>
          <w:szCs w:val="32"/>
        </w:rPr>
        <w:t>”满足多个奖项条件者，按所获最高奖项标准给予奖励</w:t>
      </w:r>
      <w:r>
        <w:rPr>
          <w:rFonts w:ascii="仿宋_GB2312" w:hAnsi="仿宋_GB2312" w:eastAsia="仿宋_GB2312"/>
          <w:color w:val="auto"/>
          <w:sz w:val="32"/>
          <w:szCs w:val="32"/>
        </w:rPr>
        <w:t>。</w:t>
      </w:r>
    </w:p>
    <w:p>
      <w:pPr>
        <w:spacing w:line="560" w:lineRule="exact"/>
        <w:ind w:firstLine="641"/>
        <w:rPr>
          <w:rFonts w:ascii="黑体" w:hAnsi="黑体" w:eastAsia="黑体" w:cs="黑体"/>
          <w:color w:val="auto"/>
          <w:sz w:val="32"/>
          <w:szCs w:val="32"/>
        </w:rPr>
      </w:pPr>
      <w:r>
        <w:rPr>
          <w:rFonts w:hint="eastAsia" w:ascii="仿宋_GB2312" w:hAnsi="仿宋_GB2312" w:eastAsia="仿宋_GB2312"/>
          <w:b/>
          <w:color w:val="auto"/>
          <w:sz w:val="32"/>
          <w:szCs w:val="32"/>
        </w:rPr>
        <w:t>2、优秀学生奖：</w:t>
      </w:r>
      <w:r>
        <w:rPr>
          <w:rFonts w:hint="eastAsia" w:ascii="仿宋_GB2312" w:hAnsi="仿宋_GB2312" w:eastAsia="仿宋_GB2312"/>
          <w:color w:val="auto"/>
          <w:sz w:val="32"/>
          <w:szCs w:val="32"/>
        </w:rPr>
        <w:t>被院校及以上单位评为“优秀党员”、 “优秀团员”、“优秀团干部”、“优秀学生干部”、“三好学生”的资助对象，奖励2000元/人/学年度。“</w:t>
      </w:r>
      <w:r>
        <w:rPr>
          <w:rFonts w:hint="eastAsia" w:ascii="仿宋_GB2312" w:hAnsi="仿宋_GB2312" w:eastAsia="仿宋_GB2312"/>
          <w:bCs/>
          <w:color w:val="auto"/>
          <w:sz w:val="32"/>
          <w:szCs w:val="32"/>
        </w:rPr>
        <w:t>优秀</w:t>
      </w:r>
      <w:r>
        <w:rPr>
          <w:rFonts w:ascii="仿宋_GB2312" w:hAnsi="仿宋_GB2312" w:eastAsia="仿宋_GB2312"/>
          <w:bCs/>
          <w:color w:val="auto"/>
          <w:sz w:val="32"/>
          <w:szCs w:val="32"/>
        </w:rPr>
        <w:t>学</w:t>
      </w:r>
      <w:r>
        <w:rPr>
          <w:rFonts w:hint="eastAsia" w:ascii="仿宋_GB2312" w:hAnsi="仿宋_GB2312" w:eastAsia="仿宋_GB2312"/>
          <w:bCs/>
          <w:color w:val="auto"/>
          <w:sz w:val="32"/>
          <w:szCs w:val="32"/>
        </w:rPr>
        <w:t>生</w:t>
      </w:r>
      <w:r>
        <w:rPr>
          <w:rFonts w:ascii="仿宋_GB2312" w:hAnsi="仿宋_GB2312" w:eastAsia="仿宋_GB2312"/>
          <w:bCs/>
          <w:color w:val="auto"/>
          <w:sz w:val="32"/>
          <w:szCs w:val="32"/>
        </w:rPr>
        <w:t>奖</w:t>
      </w:r>
      <w:r>
        <w:rPr>
          <w:rFonts w:hint="eastAsia" w:ascii="仿宋_GB2312" w:hAnsi="仿宋_GB2312" w:eastAsia="仿宋_GB2312"/>
          <w:color w:val="auto"/>
          <w:sz w:val="32"/>
          <w:szCs w:val="32"/>
        </w:rPr>
        <w:t>”满足多个奖项条件者，按奖项标准分别给予奖励。</w:t>
      </w:r>
    </w:p>
    <w:p>
      <w:pPr>
        <w:spacing w:line="560" w:lineRule="exact"/>
        <w:ind w:firstLine="640"/>
        <w:rPr>
          <w:rFonts w:ascii="仿宋_GB2312" w:hAnsi="仿宋_GB2312" w:eastAsia="仿宋_GB2312"/>
          <w:color w:val="auto"/>
          <w:sz w:val="32"/>
          <w:szCs w:val="32"/>
        </w:rPr>
      </w:pPr>
      <w:r>
        <w:rPr>
          <w:rFonts w:hint="eastAsia" w:ascii="黑体" w:hAnsi="黑体" w:eastAsia="黑体" w:cs="黑体"/>
          <w:color w:val="auto"/>
          <w:sz w:val="32"/>
          <w:szCs w:val="32"/>
        </w:rPr>
        <w:t>三、项目申请时间</w:t>
      </w:r>
    </w:p>
    <w:p>
      <w:pPr>
        <w:spacing w:line="560" w:lineRule="exact"/>
        <w:ind w:firstLine="627" w:firstLineChars="196"/>
        <w:rPr>
          <w:rFonts w:ascii="仿宋_GB2312" w:hAnsi="仿宋_GB2312" w:eastAsia="仿宋_GB2312"/>
          <w:color w:val="auto"/>
          <w:sz w:val="32"/>
          <w:szCs w:val="32"/>
        </w:rPr>
      </w:pPr>
      <w:r>
        <w:rPr>
          <w:rFonts w:hint="eastAsia" w:ascii="仿宋_GB2312" w:hAnsi="仿宋_GB2312" w:eastAsia="仿宋_GB2312"/>
          <w:color w:val="auto"/>
          <w:sz w:val="32"/>
          <w:szCs w:val="32"/>
        </w:rPr>
        <w:t>项目申请时间为当年8月1日至10月3</w:t>
      </w:r>
      <w:r>
        <w:rPr>
          <w:rFonts w:hint="default" w:ascii="仿宋_GB2312" w:hAnsi="仿宋_GB2312" w:eastAsia="仿宋_GB2312"/>
          <w:color w:val="auto"/>
          <w:sz w:val="32"/>
          <w:szCs w:val="32"/>
        </w:rPr>
        <w:t>0</w:t>
      </w:r>
      <w:r>
        <w:rPr>
          <w:rFonts w:hint="eastAsia" w:ascii="仿宋_GB2312" w:hAnsi="仿宋_GB2312" w:eastAsia="仿宋_GB2312"/>
          <w:color w:val="auto"/>
          <w:sz w:val="32"/>
          <w:szCs w:val="32"/>
        </w:rPr>
        <w:t>日，申请人可申请当前学年度的“助学金计划”资助金和上一学年度的“奖学金计划”资助金。</w:t>
      </w:r>
    </w:p>
    <w:p>
      <w:pPr>
        <w:pStyle w:val="2"/>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四、项目申请材料</w:t>
      </w:r>
    </w:p>
    <w:p>
      <w:pPr>
        <w:spacing w:line="560" w:lineRule="exact"/>
        <w:ind w:firstLine="643" w:firstLineChars="200"/>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（一）申请“助学金计划”需提交的材料</w:t>
      </w:r>
    </w:p>
    <w:p>
      <w:pPr>
        <w:spacing w:line="560" w:lineRule="exact"/>
        <w:ind w:firstLine="643" w:firstLineChars="200"/>
        <w:rPr>
          <w:rFonts w:ascii="仿宋_GB2312" w:hAnsi="仿宋_GB2312" w:eastAsia="仿宋_GB2312"/>
          <w:color w:val="auto"/>
          <w:sz w:val="32"/>
          <w:szCs w:val="32"/>
        </w:rPr>
      </w:pPr>
      <w:r>
        <w:rPr>
          <w:rFonts w:hint="eastAsia" w:ascii="仿宋_GB2312" w:hAnsi="仿宋_GB2312" w:eastAsia="仿宋_GB2312"/>
          <w:b/>
          <w:bCs/>
          <w:color w:val="auto"/>
          <w:sz w:val="32"/>
          <w:szCs w:val="32"/>
        </w:rPr>
        <w:t>1、属于</w:t>
      </w:r>
      <w:r>
        <w:rPr>
          <w:rFonts w:ascii="仿宋_GB2312" w:hAnsi="仿宋_GB2312" w:eastAsia="仿宋_GB2312"/>
          <w:b/>
          <w:color w:val="auto"/>
          <w:sz w:val="32"/>
          <w:szCs w:val="32"/>
        </w:rPr>
        <w:t>第一学年</w:t>
      </w:r>
      <w:r>
        <w:rPr>
          <w:rFonts w:hint="eastAsia" w:ascii="仿宋_GB2312" w:hAnsi="仿宋_GB2312" w:eastAsia="仿宋_GB2312"/>
          <w:b/>
          <w:color w:val="auto"/>
          <w:sz w:val="32"/>
          <w:szCs w:val="32"/>
        </w:rPr>
        <w:t>度新生（</w:t>
      </w:r>
      <w:r>
        <w:rPr>
          <w:rFonts w:ascii="仿宋_GB2312" w:hAnsi="仿宋_GB2312" w:eastAsia="仿宋_GB2312"/>
          <w:b/>
          <w:color w:val="auto"/>
          <w:sz w:val="32"/>
          <w:szCs w:val="32"/>
        </w:rPr>
        <w:t>应届生</w:t>
      </w:r>
      <w:r>
        <w:rPr>
          <w:rFonts w:hint="eastAsia" w:ascii="仿宋_GB2312" w:hAnsi="仿宋_GB2312" w:eastAsia="仿宋_GB2312"/>
          <w:b/>
          <w:color w:val="auto"/>
          <w:sz w:val="32"/>
          <w:szCs w:val="32"/>
        </w:rPr>
        <w:t>），</w:t>
      </w:r>
      <w:r>
        <w:rPr>
          <w:rFonts w:ascii="仿宋_GB2312" w:hAnsi="仿宋_GB2312" w:eastAsia="仿宋_GB2312"/>
          <w:color w:val="auto"/>
          <w:sz w:val="32"/>
          <w:szCs w:val="32"/>
        </w:rPr>
        <w:t>提交</w:t>
      </w:r>
      <w:r>
        <w:rPr>
          <w:rFonts w:hint="eastAsia" w:ascii="仿宋_GB2312" w:hAnsi="仿宋_GB2312" w:eastAsia="仿宋_GB2312"/>
          <w:color w:val="auto"/>
          <w:sz w:val="32"/>
          <w:szCs w:val="32"/>
        </w:rPr>
        <w:t>“雏鹰展翅计划”项目奖助金申请表</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申请人身份证</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申请人</w:t>
      </w:r>
      <w:r>
        <w:rPr>
          <w:rFonts w:ascii="仿宋_GB2312" w:hAnsi="仿宋_GB2312" w:eastAsia="仿宋_GB2312"/>
          <w:color w:val="auto"/>
          <w:sz w:val="32"/>
          <w:szCs w:val="32"/>
        </w:rPr>
        <w:t>录取通知书或院校就读证明、由学校开具的</w:t>
      </w:r>
      <w:r>
        <w:rPr>
          <w:rFonts w:hint="eastAsia" w:ascii="仿宋_GB2312" w:hAnsi="仿宋_GB2312" w:eastAsia="仿宋_GB2312"/>
          <w:color w:val="auto"/>
          <w:sz w:val="32"/>
          <w:szCs w:val="32"/>
        </w:rPr>
        <w:t>申请人</w:t>
      </w:r>
      <w:r>
        <w:rPr>
          <w:rFonts w:ascii="仿宋_GB2312" w:hAnsi="仿宋_GB2312" w:eastAsia="仿宋_GB2312"/>
          <w:color w:val="auto"/>
          <w:sz w:val="32"/>
          <w:szCs w:val="32"/>
        </w:rPr>
        <w:t>学费缴费票据</w:t>
      </w:r>
      <w:r>
        <w:rPr>
          <w:rFonts w:hint="eastAsia" w:ascii="仿宋_GB2312" w:hAnsi="仿宋_GB2312" w:eastAsia="仿宋_GB2312"/>
          <w:color w:val="auto"/>
          <w:sz w:val="32"/>
          <w:szCs w:val="32"/>
        </w:rPr>
        <w:t>或缴费证明</w:t>
      </w:r>
      <w:r>
        <w:rPr>
          <w:rFonts w:hint="default" w:ascii="仿宋_GB2312" w:hAnsi="仿宋_GB2312" w:eastAsia="仿宋_GB2312"/>
          <w:color w:val="auto"/>
          <w:sz w:val="32"/>
          <w:szCs w:val="32"/>
        </w:rPr>
        <w:t>、</w:t>
      </w:r>
      <w:r>
        <w:rPr>
          <w:rFonts w:ascii="仿宋_GB2312" w:hAnsi="仿宋_GB2312" w:eastAsia="仿宋_GB2312"/>
          <w:color w:val="auto"/>
          <w:sz w:val="32"/>
          <w:szCs w:val="32"/>
        </w:rPr>
        <w:t>与申请</w:t>
      </w:r>
      <w:r>
        <w:rPr>
          <w:rFonts w:hint="eastAsia" w:ascii="仿宋_GB2312" w:hAnsi="仿宋_GB2312" w:eastAsia="仿宋_GB2312"/>
          <w:color w:val="auto"/>
          <w:sz w:val="32"/>
          <w:szCs w:val="32"/>
        </w:rPr>
        <w:t>人</w:t>
      </w:r>
      <w:r>
        <w:rPr>
          <w:rFonts w:ascii="仿宋_GB2312" w:hAnsi="仿宋_GB2312" w:eastAsia="仿宋_GB2312"/>
          <w:color w:val="auto"/>
          <w:sz w:val="32"/>
          <w:szCs w:val="32"/>
        </w:rPr>
        <w:t>姓名相符的银行</w:t>
      </w:r>
      <w:r>
        <w:rPr>
          <w:rFonts w:hint="eastAsia" w:ascii="仿宋_GB2312" w:hAnsi="仿宋_GB2312" w:eastAsia="仿宋_GB2312"/>
          <w:color w:val="auto"/>
          <w:sz w:val="32"/>
          <w:szCs w:val="32"/>
        </w:rPr>
        <w:t>卡复印件（须在复印件上正楷字抄写银行帐号并签字确认）。</w:t>
      </w:r>
    </w:p>
    <w:p>
      <w:pPr>
        <w:spacing w:line="560" w:lineRule="exact"/>
        <w:ind w:firstLine="640"/>
        <w:rPr>
          <w:rFonts w:ascii="Times New Roman" w:hAnsi="Times New Roman"/>
          <w:bCs/>
          <w:color w:val="auto"/>
          <w:sz w:val="32"/>
          <w:szCs w:val="32"/>
        </w:rPr>
      </w:pPr>
      <w:r>
        <w:rPr>
          <w:rFonts w:hint="eastAsia" w:ascii="仿宋_GB2312" w:hAnsi="仿宋_GB2312" w:eastAsia="仿宋_GB2312"/>
          <w:b/>
          <w:color w:val="auto"/>
          <w:sz w:val="32"/>
          <w:szCs w:val="32"/>
        </w:rPr>
        <w:t>2、属于</w:t>
      </w:r>
      <w:r>
        <w:rPr>
          <w:rFonts w:ascii="仿宋_GB2312" w:hAnsi="仿宋_GB2312" w:eastAsia="仿宋_GB2312"/>
          <w:b/>
          <w:color w:val="auto"/>
          <w:sz w:val="32"/>
          <w:szCs w:val="32"/>
        </w:rPr>
        <w:t>第</w:t>
      </w:r>
      <w:r>
        <w:rPr>
          <w:rFonts w:hint="eastAsia" w:ascii="仿宋_GB2312" w:hAnsi="仿宋_GB2312" w:eastAsia="仿宋_GB2312"/>
          <w:b/>
          <w:color w:val="auto"/>
          <w:sz w:val="32"/>
          <w:szCs w:val="32"/>
        </w:rPr>
        <w:t>二</w:t>
      </w:r>
      <w:r>
        <w:rPr>
          <w:rFonts w:ascii="仿宋_GB2312" w:hAnsi="仿宋_GB2312" w:eastAsia="仿宋_GB2312"/>
          <w:b/>
          <w:color w:val="auto"/>
          <w:sz w:val="32"/>
          <w:szCs w:val="32"/>
        </w:rPr>
        <w:t>学年</w:t>
      </w:r>
      <w:r>
        <w:rPr>
          <w:rFonts w:hint="eastAsia" w:ascii="仿宋_GB2312" w:hAnsi="仿宋_GB2312" w:eastAsia="仿宋_GB2312"/>
          <w:b/>
          <w:color w:val="auto"/>
          <w:sz w:val="32"/>
          <w:szCs w:val="32"/>
        </w:rPr>
        <w:t>及以后</w:t>
      </w:r>
      <w:r>
        <w:rPr>
          <w:rFonts w:ascii="仿宋_GB2312" w:hAnsi="仿宋_GB2312" w:eastAsia="仿宋_GB2312"/>
          <w:b/>
          <w:color w:val="auto"/>
          <w:sz w:val="32"/>
          <w:szCs w:val="32"/>
        </w:rPr>
        <w:t>学年</w:t>
      </w:r>
      <w:r>
        <w:rPr>
          <w:rFonts w:hint="eastAsia" w:ascii="仿宋_GB2312" w:hAnsi="仿宋_GB2312" w:eastAsia="仿宋_GB2312"/>
          <w:b/>
          <w:color w:val="auto"/>
          <w:sz w:val="32"/>
          <w:szCs w:val="32"/>
        </w:rPr>
        <w:t>度学生（</w:t>
      </w:r>
      <w:r>
        <w:rPr>
          <w:rFonts w:ascii="仿宋_GB2312" w:hAnsi="仿宋_GB2312" w:eastAsia="仿宋_GB2312"/>
          <w:b/>
          <w:color w:val="auto"/>
          <w:sz w:val="32"/>
          <w:szCs w:val="32"/>
        </w:rPr>
        <w:t>往届生</w:t>
      </w:r>
      <w:r>
        <w:rPr>
          <w:rFonts w:hint="eastAsia" w:ascii="仿宋_GB2312" w:hAnsi="仿宋_GB2312" w:eastAsia="仿宋_GB2312"/>
          <w:b/>
          <w:color w:val="auto"/>
          <w:sz w:val="32"/>
          <w:szCs w:val="32"/>
        </w:rPr>
        <w:t>）</w:t>
      </w:r>
      <w:r>
        <w:rPr>
          <w:rFonts w:ascii="仿宋_GB2312" w:hAnsi="仿宋_GB2312" w:eastAsia="仿宋_GB2312"/>
          <w:b/>
          <w:color w:val="auto"/>
          <w:sz w:val="32"/>
          <w:szCs w:val="32"/>
        </w:rPr>
        <w:t>：</w:t>
      </w:r>
      <w:r>
        <w:rPr>
          <w:rFonts w:ascii="仿宋_GB2312" w:hAnsi="仿宋_GB2312" w:eastAsia="仿宋_GB2312"/>
          <w:color w:val="auto"/>
          <w:sz w:val="32"/>
          <w:szCs w:val="32"/>
        </w:rPr>
        <w:t>除提供应届</w:t>
      </w:r>
      <w:r>
        <w:rPr>
          <w:rFonts w:hint="eastAsia" w:ascii="仿宋_GB2312" w:hAnsi="仿宋_GB2312" w:eastAsia="仿宋_GB2312"/>
          <w:color w:val="auto"/>
          <w:sz w:val="32"/>
          <w:szCs w:val="32"/>
        </w:rPr>
        <w:t>生的</w:t>
      </w:r>
      <w:r>
        <w:rPr>
          <w:rFonts w:ascii="仿宋_GB2312" w:hAnsi="仿宋_GB2312" w:eastAsia="仿宋_GB2312"/>
          <w:color w:val="auto"/>
          <w:sz w:val="32"/>
          <w:szCs w:val="32"/>
        </w:rPr>
        <w:t>同套资料外，还须提供上一学年</w:t>
      </w:r>
      <w:r>
        <w:rPr>
          <w:rFonts w:hint="eastAsia" w:ascii="仿宋_GB2312" w:hAnsi="仿宋_GB2312" w:eastAsia="仿宋_GB2312"/>
          <w:color w:val="auto"/>
          <w:sz w:val="32"/>
          <w:szCs w:val="32"/>
        </w:rPr>
        <w:t>度</w:t>
      </w:r>
      <w:r>
        <w:rPr>
          <w:rFonts w:ascii="仿宋_GB2312" w:hAnsi="仿宋_GB2312" w:eastAsia="仿宋_GB2312"/>
          <w:color w:val="auto"/>
          <w:sz w:val="32"/>
          <w:szCs w:val="32"/>
        </w:rPr>
        <w:t>成绩单。</w:t>
      </w:r>
    </w:p>
    <w:p>
      <w:pPr>
        <w:spacing w:line="560" w:lineRule="exact"/>
        <w:ind w:firstLine="630" w:firstLineChars="196"/>
        <w:rPr>
          <w:rFonts w:ascii="楷体_GB2312" w:hAnsi="仿宋_GB2312" w:eastAsia="楷体_GB2312"/>
          <w:b/>
          <w:bCs/>
          <w:color w:val="auto"/>
          <w:sz w:val="32"/>
          <w:szCs w:val="32"/>
        </w:rPr>
      </w:pPr>
      <w:r>
        <w:rPr>
          <w:rFonts w:hint="eastAsia" w:ascii="楷体_GB2312" w:hAnsi="仿宋_GB2312" w:eastAsia="楷体_GB2312"/>
          <w:b/>
          <w:bCs/>
          <w:color w:val="auto"/>
          <w:sz w:val="32"/>
          <w:szCs w:val="32"/>
        </w:rPr>
        <w:t>（二）申请“奖学金计划”需提交的材料</w:t>
      </w:r>
    </w:p>
    <w:p>
      <w:pPr>
        <w:spacing w:line="560" w:lineRule="exact"/>
        <w:ind w:firstLine="640"/>
        <w:rPr>
          <w:rFonts w:ascii="仿宋_GB2312" w:hAnsi="仿宋_GB2312" w:eastAsia="仿宋_GB2312"/>
          <w:color w:val="auto"/>
          <w:sz w:val="32"/>
          <w:szCs w:val="32"/>
        </w:rPr>
      </w:pPr>
      <w:r>
        <w:rPr>
          <w:rFonts w:ascii="仿宋_GB2312" w:hAnsi="仿宋_GB2312" w:eastAsia="仿宋_GB2312"/>
          <w:color w:val="auto"/>
          <w:sz w:val="32"/>
          <w:szCs w:val="32"/>
        </w:rPr>
        <w:t>提交</w:t>
      </w:r>
      <w:r>
        <w:rPr>
          <w:rFonts w:hint="eastAsia" w:ascii="仿宋_GB2312" w:hAnsi="仿宋_GB2312" w:eastAsia="仿宋_GB2312"/>
          <w:color w:val="auto"/>
          <w:sz w:val="32"/>
          <w:szCs w:val="32"/>
        </w:rPr>
        <w:t>“雏鹰展翅计划”项目奖助金申请表</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申请人身份证</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申请人</w:t>
      </w:r>
      <w:r>
        <w:rPr>
          <w:rFonts w:ascii="仿宋_GB2312" w:hAnsi="仿宋_GB2312" w:eastAsia="仿宋_GB2312"/>
          <w:color w:val="auto"/>
          <w:sz w:val="32"/>
          <w:szCs w:val="32"/>
        </w:rPr>
        <w:t>院校就读证明、与申请</w:t>
      </w:r>
      <w:r>
        <w:rPr>
          <w:rFonts w:hint="eastAsia" w:ascii="仿宋_GB2312" w:hAnsi="仿宋_GB2312" w:eastAsia="仿宋_GB2312"/>
          <w:color w:val="auto"/>
          <w:sz w:val="32"/>
          <w:szCs w:val="32"/>
        </w:rPr>
        <w:t>人</w:t>
      </w:r>
      <w:r>
        <w:rPr>
          <w:rFonts w:ascii="仿宋_GB2312" w:hAnsi="仿宋_GB2312" w:eastAsia="仿宋_GB2312"/>
          <w:color w:val="auto"/>
          <w:sz w:val="32"/>
          <w:szCs w:val="32"/>
        </w:rPr>
        <w:t>姓名相符的银行</w:t>
      </w:r>
      <w:r>
        <w:rPr>
          <w:rFonts w:hint="eastAsia" w:ascii="仿宋_GB2312" w:hAnsi="仿宋_GB2312" w:eastAsia="仿宋_GB2312"/>
          <w:color w:val="auto"/>
          <w:sz w:val="32"/>
          <w:szCs w:val="32"/>
        </w:rPr>
        <w:t>卡复印件</w:t>
      </w:r>
      <w:r>
        <w:rPr>
          <w:rFonts w:hint="eastAsia" w:ascii="仿宋_GB2312" w:hAnsi="仿宋_GB2312" w:eastAsia="仿宋_GB2312"/>
          <w:color w:val="auto"/>
          <w:sz w:val="28"/>
          <w:szCs w:val="28"/>
        </w:rPr>
        <w:t>（须在复印件上正楷字抄写银行帐号并签字确认）</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与</w:t>
      </w:r>
      <w:r>
        <w:rPr>
          <w:rFonts w:ascii="仿宋_GB2312" w:hAnsi="仿宋_GB2312" w:eastAsia="仿宋_GB2312"/>
          <w:color w:val="auto"/>
          <w:sz w:val="32"/>
          <w:szCs w:val="32"/>
        </w:rPr>
        <w:t>奖学金</w:t>
      </w:r>
      <w:r>
        <w:rPr>
          <w:rFonts w:hint="eastAsia" w:ascii="仿宋_GB2312" w:hAnsi="仿宋_GB2312" w:eastAsia="仿宋_GB2312"/>
          <w:color w:val="auto"/>
          <w:sz w:val="32"/>
          <w:szCs w:val="32"/>
        </w:rPr>
        <w:t>奖项相对应的证明材料</w:t>
      </w:r>
      <w:r>
        <w:rPr>
          <w:rFonts w:hint="eastAsia" w:ascii="仿宋_GB2312" w:hAnsi="仿宋_GB2312" w:eastAsia="仿宋_GB2312"/>
          <w:color w:val="auto"/>
          <w:sz w:val="28"/>
          <w:szCs w:val="28"/>
        </w:rPr>
        <w:t>（</w:t>
      </w:r>
      <w:r>
        <w:rPr>
          <w:rFonts w:hint="eastAsia" w:ascii="仿宋_GB2312" w:hAnsi="仿宋_GB2312" w:eastAsia="仿宋_GB2312"/>
          <w:bCs/>
          <w:color w:val="auto"/>
          <w:sz w:val="28"/>
          <w:szCs w:val="28"/>
        </w:rPr>
        <w:t>优秀</w:t>
      </w:r>
      <w:r>
        <w:rPr>
          <w:rFonts w:ascii="仿宋_GB2312" w:hAnsi="仿宋_GB2312" w:eastAsia="仿宋_GB2312"/>
          <w:bCs/>
          <w:color w:val="auto"/>
          <w:sz w:val="28"/>
          <w:szCs w:val="28"/>
        </w:rPr>
        <w:t>学业奖</w:t>
      </w:r>
      <w:r>
        <w:rPr>
          <w:rFonts w:hint="eastAsia" w:ascii="仿宋_GB2312" w:hAnsi="仿宋_GB2312" w:eastAsia="仿宋_GB2312"/>
          <w:color w:val="auto"/>
          <w:sz w:val="28"/>
          <w:szCs w:val="28"/>
        </w:rPr>
        <w:t>—相关</w:t>
      </w:r>
      <w:r>
        <w:rPr>
          <w:rFonts w:ascii="仿宋_GB2312" w:hAnsi="仿宋_GB2312" w:eastAsia="仿宋_GB2312"/>
          <w:color w:val="auto"/>
          <w:sz w:val="28"/>
          <w:szCs w:val="28"/>
        </w:rPr>
        <w:t>奖学金证书及相关凭证</w:t>
      </w:r>
      <w:r>
        <w:rPr>
          <w:rFonts w:hint="default" w:ascii="仿宋_GB2312" w:hAnsi="仿宋_GB2312" w:eastAsia="仿宋_GB2312"/>
          <w:color w:val="auto"/>
          <w:sz w:val="28"/>
          <w:szCs w:val="28"/>
        </w:rPr>
        <w:t>，</w:t>
      </w:r>
      <w:r>
        <w:rPr>
          <w:rFonts w:hint="eastAsia" w:ascii="仿宋_GB2312" w:hAnsi="仿宋_GB2312" w:eastAsia="仿宋_GB2312"/>
          <w:color w:val="auto"/>
          <w:sz w:val="28"/>
          <w:szCs w:val="28"/>
        </w:rPr>
        <w:t>优秀学生奖—相关获奖证</w:t>
      </w:r>
      <w:r>
        <w:rPr>
          <w:rFonts w:ascii="仿宋_GB2312" w:hAnsi="仿宋_GB2312" w:eastAsia="仿宋_GB2312"/>
          <w:color w:val="auto"/>
          <w:sz w:val="28"/>
          <w:szCs w:val="28"/>
        </w:rPr>
        <w:t>书及相关凭证</w:t>
      </w:r>
      <w:r>
        <w:rPr>
          <w:rFonts w:hint="eastAsia" w:ascii="仿宋_GB2312" w:hAnsi="仿宋_GB2312" w:eastAsia="仿宋_GB2312"/>
          <w:color w:val="auto"/>
          <w:sz w:val="28"/>
          <w:szCs w:val="28"/>
        </w:rPr>
        <w:t>）</w:t>
      </w:r>
      <w:r>
        <w:rPr>
          <w:rFonts w:hint="eastAsia" w:ascii="仿宋_GB2312" w:hAnsi="仿宋_GB2312" w:eastAsia="仿宋_GB2312"/>
          <w:color w:val="auto"/>
          <w:sz w:val="32"/>
          <w:szCs w:val="32"/>
        </w:rPr>
        <w:t>。</w:t>
      </w:r>
    </w:p>
    <w:p>
      <w:pPr>
        <w:pStyle w:val="2"/>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五、项目申请方式</w:t>
      </w:r>
    </w:p>
    <w:p>
      <w:p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符合奖助条件的申请人可自行选择</w:t>
      </w:r>
      <w:r>
        <w:rPr>
          <w:rFonts w:hint="eastAsia" w:ascii="仿宋_GB2312" w:hAnsi="仿宋_GB2312" w:eastAsia="仿宋_GB2312"/>
          <w:b/>
          <w:color w:val="auto"/>
          <w:sz w:val="32"/>
          <w:szCs w:val="32"/>
        </w:rPr>
        <w:t>线上</w:t>
      </w:r>
      <w:r>
        <w:rPr>
          <w:rFonts w:hint="eastAsia" w:ascii="仿宋_GB2312" w:hAnsi="仿宋_GB2312" w:eastAsia="仿宋_GB2312"/>
          <w:color w:val="auto"/>
          <w:sz w:val="32"/>
          <w:szCs w:val="32"/>
        </w:rPr>
        <w:t>或</w:t>
      </w:r>
      <w:r>
        <w:rPr>
          <w:rFonts w:hint="eastAsia" w:ascii="仿宋_GB2312" w:hAnsi="仿宋_GB2312" w:eastAsia="仿宋_GB2312"/>
          <w:b/>
          <w:color w:val="auto"/>
          <w:sz w:val="32"/>
          <w:szCs w:val="32"/>
        </w:rPr>
        <w:t>线下</w:t>
      </w:r>
      <w:r>
        <w:rPr>
          <w:rFonts w:hint="eastAsia" w:ascii="仿宋_GB2312" w:hAnsi="仿宋_GB2312" w:eastAsia="仿宋_GB2312"/>
          <w:color w:val="auto"/>
          <w:sz w:val="32"/>
          <w:szCs w:val="32"/>
        </w:rPr>
        <w:t>申请。</w:t>
      </w:r>
    </w:p>
    <w:p>
      <w:pPr>
        <w:pStyle w:val="2"/>
        <w:spacing w:line="560" w:lineRule="exact"/>
        <w:ind w:firstLine="643" w:firstLineChars="200"/>
        <w:rPr>
          <w:rFonts w:hint="default" w:ascii="仿宋_GB2312" w:hAnsi="仿宋" w:eastAsia="仿宋_GB2312" w:cs="仿宋"/>
          <w:b w:val="0"/>
          <w:bCs/>
          <w:color w:val="auto"/>
          <w:sz w:val="24"/>
          <w:szCs w:val="24"/>
        </w:rPr>
      </w:pPr>
      <w:r>
        <w:rPr>
          <w:rFonts w:hint="eastAsia" w:ascii="楷体_GB2312" w:hAnsi="仿宋_GB2312" w:eastAsia="楷体_GB2312"/>
          <w:b/>
          <w:color w:val="auto"/>
          <w:kern w:val="2"/>
          <w:sz w:val="32"/>
          <w:szCs w:val="32"/>
        </w:rPr>
        <w:t>（一）线上申请。</w:t>
      </w:r>
      <w:r>
        <w:rPr>
          <w:rFonts w:hint="eastAsia" w:ascii="仿宋_GB2312" w:hAnsi="仿宋_GB2312" w:eastAsia="仿宋_GB2312"/>
          <w:bCs/>
          <w:color w:val="auto"/>
          <w:sz w:val="32"/>
          <w:szCs w:val="32"/>
        </w:rPr>
        <w:t>申请</w:t>
      </w:r>
      <w:r>
        <w:rPr>
          <w:rFonts w:hint="default" w:ascii="仿宋_GB2312" w:hAnsi="仿宋_GB2312" w:eastAsia="仿宋_GB2312"/>
          <w:bCs/>
          <w:color w:val="auto"/>
          <w:sz w:val="32"/>
          <w:szCs w:val="32"/>
        </w:rPr>
        <w:t>人通过微信公众号--</w:t>
      </w:r>
      <w:r>
        <w:rPr>
          <w:rFonts w:hint="eastAsia" w:ascii="仿宋_GB2312" w:hAnsi="仿宋_GB2312" w:eastAsia="仿宋_GB2312"/>
          <w:bCs/>
          <w:color w:val="auto"/>
          <w:sz w:val="32"/>
          <w:szCs w:val="32"/>
        </w:rPr>
        <w:t>深圳市慈善会</w:t>
      </w:r>
      <w:r>
        <w:rPr>
          <w:rFonts w:hint="default" w:ascii="仿宋_GB2312" w:hAnsi="仿宋_GB2312" w:eastAsia="仿宋_GB2312"/>
          <w:bCs/>
          <w:color w:val="auto"/>
          <w:sz w:val="32"/>
          <w:szCs w:val="32"/>
        </w:rPr>
        <w:t>服务号，点击“</w:t>
      </w:r>
      <w:r>
        <w:rPr>
          <w:rFonts w:hint="eastAsia" w:ascii="仿宋_GB2312" w:hAnsi="仿宋_GB2312" w:eastAsia="仿宋_GB2312"/>
          <w:bCs/>
          <w:color w:val="auto"/>
          <w:sz w:val="32"/>
          <w:szCs w:val="32"/>
        </w:rPr>
        <w:t>救助平台</w:t>
      </w:r>
      <w:r>
        <w:rPr>
          <w:rFonts w:hint="default" w:ascii="仿宋_GB2312" w:hAnsi="仿宋_GB2312" w:eastAsia="仿宋_GB2312"/>
          <w:bCs/>
          <w:color w:val="auto"/>
          <w:sz w:val="32"/>
          <w:szCs w:val="32"/>
        </w:rPr>
        <w:t>”选</w:t>
      </w:r>
      <w:r>
        <w:rPr>
          <w:rFonts w:hint="eastAsia" w:ascii="仿宋_GB2312" w:hAnsi="仿宋_GB2312" w:eastAsia="仿宋_GB2312"/>
          <w:bCs w:val="0"/>
          <w:color w:val="auto"/>
          <w:sz w:val="32"/>
          <w:szCs w:val="32"/>
        </w:rPr>
        <w:t>择</w:t>
      </w:r>
      <w:r>
        <w:rPr>
          <w:rFonts w:hint="eastAsia" w:ascii="仿宋_GB2312" w:hAnsi="仿宋_GB2312" w:eastAsia="仿宋_GB2312"/>
          <w:color w:val="auto"/>
          <w:sz w:val="32"/>
          <w:szCs w:val="32"/>
        </w:rPr>
        <w:t>“雏鹰展翅计划”</w:t>
      </w:r>
      <w:r>
        <w:rPr>
          <w:rFonts w:hint="default" w:ascii="仿宋_GB2312" w:hAnsi="仿宋_GB2312" w:eastAsia="仿宋_GB2312"/>
          <w:color w:val="auto"/>
          <w:sz w:val="32"/>
          <w:szCs w:val="32"/>
        </w:rPr>
        <w:t>选项，按照系统提示在线填写申请表信息，</w:t>
      </w:r>
      <w:r>
        <w:rPr>
          <w:rFonts w:hint="eastAsia" w:ascii="仿宋_GB2312" w:hAnsi="仿宋_GB2312" w:eastAsia="仿宋_GB2312"/>
          <w:color w:val="auto"/>
          <w:sz w:val="32"/>
          <w:szCs w:val="32"/>
        </w:rPr>
        <w:t>填写完毕后</w:t>
      </w:r>
      <w:r>
        <w:rPr>
          <w:rFonts w:hint="default" w:ascii="仿宋_GB2312" w:hAnsi="仿宋_GB2312" w:eastAsia="仿宋_GB2312"/>
          <w:color w:val="auto"/>
          <w:sz w:val="32"/>
          <w:szCs w:val="32"/>
        </w:rPr>
        <w:t>，下载</w:t>
      </w:r>
      <w:r>
        <w:rPr>
          <w:rFonts w:hint="eastAsia" w:ascii="仿宋_GB2312" w:hAnsi="仿宋_GB2312" w:eastAsia="仿宋_GB2312"/>
          <w:color w:val="auto"/>
          <w:sz w:val="32"/>
          <w:szCs w:val="32"/>
        </w:rPr>
        <w:t>打印</w:t>
      </w:r>
      <w:r>
        <w:rPr>
          <w:rFonts w:hint="default" w:ascii="仿宋_GB2312" w:hAnsi="仿宋_GB2312" w:eastAsia="仿宋_GB2312"/>
          <w:color w:val="auto"/>
          <w:sz w:val="32"/>
          <w:szCs w:val="32"/>
        </w:rPr>
        <w:t>申请表，</w:t>
      </w:r>
      <w:r>
        <w:rPr>
          <w:rFonts w:hint="eastAsia" w:ascii="仿宋_GB2312" w:hAnsi="仿宋_GB2312" w:eastAsia="仿宋_GB2312"/>
          <w:color w:val="auto"/>
          <w:sz w:val="32"/>
          <w:szCs w:val="32"/>
        </w:rPr>
        <w:t>在“申请人</w:t>
      </w:r>
      <w:r>
        <w:rPr>
          <w:rFonts w:hint="default" w:ascii="仿宋_GB2312" w:hAnsi="仿宋_GB2312" w:eastAsia="仿宋_GB2312"/>
          <w:color w:val="auto"/>
          <w:sz w:val="32"/>
          <w:szCs w:val="32"/>
        </w:rPr>
        <w:t>承诺</w:t>
      </w:r>
      <w:r>
        <w:rPr>
          <w:rFonts w:hint="eastAsia" w:ascii="仿宋_GB2312" w:hAnsi="仿宋_GB2312" w:eastAsia="仿宋_GB2312"/>
          <w:color w:val="auto"/>
          <w:sz w:val="32"/>
          <w:szCs w:val="32"/>
        </w:rPr>
        <w:t>”栏签字</w:t>
      </w:r>
      <w:r>
        <w:rPr>
          <w:rFonts w:hint="default" w:ascii="仿宋_GB2312" w:hAnsi="仿宋_GB2312" w:eastAsia="仿宋_GB2312"/>
          <w:color w:val="auto"/>
          <w:sz w:val="32"/>
          <w:szCs w:val="32"/>
        </w:rPr>
        <w:t>并按指摸后，</w:t>
      </w:r>
      <w:r>
        <w:rPr>
          <w:rFonts w:hint="eastAsia" w:ascii="仿宋_GB2312" w:hAnsi="仿宋_GB2312" w:eastAsia="仿宋_GB2312"/>
          <w:color w:val="auto"/>
          <w:sz w:val="32"/>
          <w:szCs w:val="32"/>
        </w:rPr>
        <w:t>在线提交</w:t>
      </w:r>
      <w:r>
        <w:rPr>
          <w:rFonts w:hint="eastAsia" w:ascii="仿宋_GB2312" w:hAnsi="仿宋_GB2312" w:eastAsia="仿宋_GB2312"/>
          <w:b/>
          <w:bCs/>
          <w:color w:val="auto"/>
          <w:sz w:val="32"/>
          <w:szCs w:val="32"/>
        </w:rPr>
        <w:t>申请表</w:t>
      </w:r>
      <w:r>
        <w:rPr>
          <w:rFonts w:hint="default" w:ascii="仿宋_GB2312" w:hAnsi="仿宋_GB2312" w:eastAsia="仿宋_GB2312"/>
          <w:b/>
          <w:bCs/>
          <w:color w:val="auto"/>
          <w:sz w:val="32"/>
          <w:szCs w:val="32"/>
        </w:rPr>
        <w:t>原件</w:t>
      </w:r>
      <w:r>
        <w:rPr>
          <w:rFonts w:hint="default" w:ascii="仿宋_GB2312" w:hAnsi="仿宋_GB2312" w:eastAsia="仿宋_GB2312"/>
          <w:b w:val="0"/>
          <w:bCs w:val="0"/>
          <w:color w:val="auto"/>
          <w:sz w:val="32"/>
          <w:szCs w:val="32"/>
        </w:rPr>
        <w:t>和</w:t>
      </w:r>
      <w:r>
        <w:rPr>
          <w:rFonts w:hint="eastAsia" w:ascii="仿宋_GB2312" w:hAnsi="仿宋_GB2312" w:eastAsia="仿宋_GB2312"/>
          <w:b/>
          <w:bCs/>
          <w:color w:val="auto"/>
          <w:sz w:val="32"/>
          <w:szCs w:val="32"/>
        </w:rPr>
        <w:t>相关申请材料</w:t>
      </w:r>
      <w:r>
        <w:rPr>
          <w:rFonts w:hint="default" w:ascii="仿宋_GB2312" w:hAnsi="仿宋_GB2312" w:eastAsia="仿宋_GB2312"/>
          <w:b/>
          <w:bCs/>
          <w:color w:val="auto"/>
          <w:sz w:val="32"/>
          <w:szCs w:val="32"/>
        </w:rPr>
        <w:t>原件</w:t>
      </w:r>
      <w:r>
        <w:rPr>
          <w:rFonts w:hint="eastAsia" w:ascii="仿宋_GB2312" w:hAnsi="仿宋_GB2312" w:eastAsia="仿宋_GB2312"/>
          <w:b w:val="0"/>
          <w:bCs w:val="0"/>
          <w:color w:val="auto"/>
          <w:sz w:val="32"/>
          <w:szCs w:val="32"/>
        </w:rPr>
        <w:t>的</w:t>
      </w:r>
      <w:r>
        <w:rPr>
          <w:rFonts w:hint="eastAsia" w:ascii="仿宋_GB2312" w:hAnsi="仿宋_GB2312" w:eastAsia="仿宋_GB2312"/>
          <w:b/>
          <w:bCs/>
          <w:color w:val="auto"/>
          <w:sz w:val="32"/>
          <w:szCs w:val="32"/>
        </w:rPr>
        <w:t>扫描件或照片</w:t>
      </w:r>
      <w:r>
        <w:rPr>
          <w:rFonts w:hint="default" w:ascii="仿宋_GB2312" w:hAnsi="仿宋_GB2312" w:eastAsia="仿宋_GB2312"/>
          <w:color w:val="auto"/>
          <w:sz w:val="32"/>
          <w:szCs w:val="32"/>
        </w:rPr>
        <w:t>，完成线上申请</w:t>
      </w:r>
      <w:r>
        <w:rPr>
          <w:rFonts w:hint="eastAsia" w:ascii="仿宋_GB2312" w:hAnsi="仿宋_GB2312" w:eastAsia="仿宋_GB2312"/>
          <w:b/>
          <w:color w:val="auto"/>
          <w:sz w:val="32"/>
          <w:szCs w:val="32"/>
        </w:rPr>
        <w:t>。</w:t>
      </w:r>
      <w:r>
        <w:rPr>
          <w:rFonts w:hint="eastAsia" w:ascii="仿宋_GB2312" w:hAnsi="仿宋" w:eastAsia="仿宋_GB2312" w:cs="仿宋"/>
          <w:b w:val="0"/>
          <w:bCs/>
          <w:color w:val="auto"/>
          <w:sz w:val="28"/>
          <w:szCs w:val="28"/>
        </w:rPr>
        <w:t>（</w:t>
      </w:r>
      <w:r>
        <w:rPr>
          <w:rFonts w:hint="eastAsia" w:ascii="仿宋_GB2312" w:hAnsi="仿宋" w:eastAsia="仿宋_GB2312" w:cs="仿宋"/>
          <w:b/>
          <w:bCs w:val="0"/>
          <w:color w:val="auto"/>
          <w:sz w:val="28"/>
          <w:szCs w:val="28"/>
        </w:rPr>
        <w:t>提示：</w:t>
      </w:r>
      <w:r>
        <w:rPr>
          <w:rFonts w:hint="eastAsia" w:ascii="仿宋_GB2312" w:hAnsi="仿宋" w:eastAsia="仿宋_GB2312" w:cs="仿宋"/>
          <w:b w:val="0"/>
          <w:bCs/>
          <w:color w:val="auto"/>
          <w:sz w:val="28"/>
          <w:szCs w:val="28"/>
        </w:rPr>
        <w:t>线上</w:t>
      </w:r>
      <w:r>
        <w:rPr>
          <w:rFonts w:hint="default" w:ascii="仿宋_GB2312" w:hAnsi="仿宋" w:eastAsia="仿宋_GB2312" w:cs="仿宋"/>
          <w:b w:val="0"/>
          <w:bCs/>
          <w:color w:val="auto"/>
          <w:sz w:val="28"/>
          <w:szCs w:val="28"/>
        </w:rPr>
        <w:t>提交</w:t>
      </w:r>
      <w:r>
        <w:rPr>
          <w:rFonts w:hint="eastAsia" w:ascii="仿宋_GB2312" w:hAnsi="仿宋" w:eastAsia="仿宋_GB2312" w:cs="仿宋"/>
          <w:b w:val="0"/>
          <w:bCs/>
          <w:color w:val="auto"/>
          <w:sz w:val="28"/>
          <w:szCs w:val="28"/>
        </w:rPr>
        <w:t>申请后，需将</w:t>
      </w:r>
      <w:r>
        <w:rPr>
          <w:rFonts w:hint="eastAsia" w:ascii="仿宋_GB2312" w:hAnsi="仿宋" w:eastAsia="仿宋_GB2312" w:cs="仿宋"/>
          <w:bCs/>
          <w:color w:val="auto"/>
          <w:sz w:val="28"/>
          <w:szCs w:val="28"/>
        </w:rPr>
        <w:t>签署并按指模的《申请表》原件邮寄或送到深圳市慈善会。地址：深圳市罗湖区笋岗路中民时代广场B座三楼深圳市慈善会</w:t>
      </w:r>
      <w:r>
        <w:rPr>
          <w:rFonts w:hint="default" w:ascii="仿宋_GB2312" w:hAnsi="仿宋" w:eastAsia="仿宋_GB2312" w:cs="仿宋"/>
          <w:bCs/>
          <w:color w:val="auto"/>
          <w:sz w:val="28"/>
          <w:szCs w:val="28"/>
        </w:rPr>
        <w:t>--雏鹰项目组收，邮编：518029</w:t>
      </w:r>
      <w:r>
        <w:rPr>
          <w:rFonts w:hint="eastAsia" w:ascii="仿宋_GB2312" w:hAnsi="仿宋" w:eastAsia="仿宋_GB2312" w:cs="仿宋"/>
          <w:b w:val="0"/>
          <w:bCs/>
          <w:color w:val="auto"/>
          <w:sz w:val="28"/>
          <w:szCs w:val="28"/>
        </w:rPr>
        <w:t>）</w:t>
      </w:r>
    </w:p>
    <w:p>
      <w:pPr>
        <w:pStyle w:val="2"/>
        <w:spacing w:line="540" w:lineRule="exact"/>
        <w:ind w:firstLine="643" w:firstLineChars="200"/>
        <w:rPr>
          <w:rFonts w:hint="eastAsia" w:ascii="仿宋_GB2312" w:hAnsi="仿宋_GB2312" w:eastAsia="仿宋_GB2312"/>
          <w:color w:val="auto"/>
          <w:sz w:val="32"/>
          <w:szCs w:val="32"/>
        </w:rPr>
      </w:pPr>
      <w:r>
        <w:rPr>
          <w:rFonts w:hint="eastAsia" w:ascii="楷体_GB2312" w:hAnsi="仿宋_GB2312" w:eastAsia="楷体_GB2312"/>
          <w:b/>
          <w:color w:val="auto"/>
          <w:kern w:val="2"/>
          <w:sz w:val="32"/>
          <w:szCs w:val="32"/>
        </w:rPr>
        <w:t>（二）线下申请。</w:t>
      </w:r>
      <w:r>
        <w:rPr>
          <w:rFonts w:hint="eastAsia" w:ascii="仿宋_GB2312" w:hAnsi="仿宋_GB2312" w:eastAsia="仿宋_GB2312"/>
          <w:color w:val="auto"/>
          <w:kern w:val="2"/>
          <w:sz w:val="32"/>
          <w:szCs w:val="32"/>
        </w:rPr>
        <w:t>申请人准备好申请材料后，</w:t>
      </w:r>
      <w:r>
        <w:rPr>
          <w:rFonts w:ascii="仿宋_GB2312" w:hAnsi="仿宋_GB2312" w:eastAsia="仿宋_GB2312"/>
          <w:color w:val="auto"/>
          <w:sz w:val="32"/>
          <w:szCs w:val="32"/>
        </w:rPr>
        <w:t>到</w:t>
      </w:r>
      <w:r>
        <w:rPr>
          <w:rFonts w:hint="eastAsia" w:ascii="仿宋_GB2312" w:hAnsi="仿宋_GB2312" w:eastAsia="仿宋_GB2312"/>
          <w:color w:val="auto"/>
          <w:sz w:val="32"/>
          <w:szCs w:val="32"/>
        </w:rPr>
        <w:t>项目执行方—深圳市慈善会（地址：罗湖区笋岗路中民时代广场B座三楼，咨询电话：0755-25832404）现场提交申请材料（验原件）。</w:t>
      </w:r>
    </w:p>
    <w:p>
      <w:pPr>
        <w:pStyle w:val="2"/>
        <w:numPr>
          <w:ilvl w:val="0"/>
          <w:numId w:val="1"/>
        </w:num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项目申请常见问题答</w:t>
      </w:r>
      <w:r>
        <w:rPr>
          <w:rFonts w:hint="default" w:ascii="黑体" w:hAnsi="黑体" w:eastAsia="黑体" w:cs="黑体"/>
          <w:color w:val="auto"/>
          <w:sz w:val="32"/>
          <w:szCs w:val="32"/>
        </w:rPr>
        <w:t>复</w:t>
      </w:r>
    </w:p>
    <w:p>
      <w:pPr>
        <w:pStyle w:val="2"/>
        <w:spacing w:line="560" w:lineRule="exact"/>
        <w:ind w:firstLine="643" w:firstLineChars="200"/>
        <w:rPr>
          <w:rFonts w:ascii="楷体_GB2312" w:hAnsi="仿宋_GB2312" w:eastAsia="楷体_GB2312"/>
          <w:b/>
          <w:color w:val="auto"/>
          <w:kern w:val="2"/>
          <w:sz w:val="32"/>
          <w:szCs w:val="32"/>
        </w:rPr>
      </w:pPr>
      <w:r>
        <w:rPr>
          <w:rFonts w:hint="eastAsia" w:ascii="楷体_GB2312" w:hAnsi="仿宋_GB2312" w:eastAsia="楷体_GB2312"/>
          <w:b/>
          <w:color w:val="auto"/>
          <w:kern w:val="2"/>
          <w:sz w:val="32"/>
          <w:szCs w:val="32"/>
        </w:rPr>
        <w:t>（一）本项目奖助金只能申请一次吗？</w:t>
      </w:r>
    </w:p>
    <w:p>
      <w:pPr>
        <w:pStyle w:val="2"/>
        <w:spacing w:line="560" w:lineRule="exact"/>
        <w:ind w:firstLine="640" w:firstLineChars="200"/>
        <w:rPr>
          <w:rFonts w:ascii="仿宋_GB2312" w:hAnsi="仿宋_GB2312" w:eastAsia="仿宋_GB2312"/>
          <w:color w:val="auto"/>
          <w:kern w:val="2"/>
          <w:sz w:val="32"/>
          <w:szCs w:val="32"/>
        </w:rPr>
      </w:pPr>
      <w:r>
        <w:rPr>
          <w:rFonts w:hint="eastAsia" w:ascii="仿宋_GB2312" w:hAnsi="仿宋_GB2312" w:eastAsia="仿宋_GB2312"/>
          <w:color w:val="auto"/>
          <w:kern w:val="2"/>
          <w:sz w:val="32"/>
          <w:szCs w:val="32"/>
        </w:rPr>
        <w:t>申请人符合申请条件前提下，一年申请一次，可以连续多年申请直至毕业。</w:t>
      </w:r>
    </w:p>
    <w:p>
      <w:pPr>
        <w:pStyle w:val="2"/>
        <w:spacing w:line="560" w:lineRule="exact"/>
        <w:ind w:firstLine="482" w:firstLineChars="150"/>
        <w:rPr>
          <w:rFonts w:ascii="楷体_GB2312" w:hAnsi="仿宋_GB2312" w:eastAsia="楷体_GB2312"/>
          <w:b/>
          <w:color w:val="auto"/>
          <w:kern w:val="2"/>
          <w:sz w:val="32"/>
          <w:szCs w:val="32"/>
        </w:rPr>
      </w:pPr>
      <w:r>
        <w:rPr>
          <w:rFonts w:hint="eastAsia" w:ascii="楷体_GB2312" w:hAnsi="仿宋_GB2312" w:eastAsia="楷体_GB2312"/>
          <w:b/>
          <w:color w:val="auto"/>
          <w:kern w:val="2"/>
          <w:sz w:val="32"/>
          <w:szCs w:val="32"/>
        </w:rPr>
        <w:t>（二）我是低保户，家里我和弟弟都在上大学，可以都申请本项目吗？</w:t>
      </w:r>
    </w:p>
    <w:p>
      <w:pPr>
        <w:pStyle w:val="2"/>
        <w:spacing w:line="560" w:lineRule="exact"/>
        <w:ind w:firstLine="627" w:firstLineChars="196"/>
        <w:rPr>
          <w:rFonts w:ascii="楷体_GB2312" w:hAnsi="仿宋_GB2312" w:eastAsia="楷体_GB2312"/>
          <w:b/>
          <w:color w:val="auto"/>
          <w:kern w:val="2"/>
          <w:sz w:val="32"/>
          <w:szCs w:val="32"/>
        </w:rPr>
      </w:pPr>
      <w:r>
        <w:rPr>
          <w:rFonts w:hint="eastAsia" w:ascii="仿宋_GB2312" w:hAnsi="仿宋" w:eastAsia="仿宋_GB2312" w:cs="仿宋"/>
          <w:color w:val="auto"/>
          <w:kern w:val="2"/>
          <w:sz w:val="32"/>
          <w:szCs w:val="32"/>
        </w:rPr>
        <w:t>经深圳市民政部门认定的低保家庭、低保边缘家庭或特困供养人员</w:t>
      </w:r>
      <w:r>
        <w:rPr>
          <w:rFonts w:hint="eastAsia" w:ascii="仿宋_GB2312" w:hAnsi="仿宋_GB2312" w:eastAsia="仿宋_GB2312"/>
          <w:color w:val="auto"/>
          <w:sz w:val="32"/>
          <w:szCs w:val="32"/>
        </w:rPr>
        <w:t>，且通过参加全国统一考试就读国内全日制大专以上院校的学生都可以申请本项目奖助金。一个家庭内如有多个子女符合申请条件的都可以申请。</w:t>
      </w:r>
    </w:p>
    <w:p>
      <w:pPr>
        <w:pStyle w:val="2"/>
        <w:spacing w:line="560" w:lineRule="exact"/>
        <w:ind w:firstLine="643" w:firstLineChars="200"/>
        <w:rPr>
          <w:rFonts w:ascii="楷体_GB2312" w:hAnsi="仿宋_GB2312" w:eastAsia="楷体_GB2312"/>
          <w:b/>
          <w:color w:val="auto"/>
          <w:kern w:val="2"/>
          <w:sz w:val="32"/>
          <w:szCs w:val="32"/>
        </w:rPr>
      </w:pPr>
      <w:r>
        <w:rPr>
          <w:rFonts w:hint="eastAsia" w:ascii="楷体_GB2312" w:hAnsi="仿宋_GB2312" w:eastAsia="楷体_GB2312"/>
          <w:b/>
          <w:color w:val="auto"/>
          <w:kern w:val="2"/>
          <w:sz w:val="32"/>
          <w:szCs w:val="32"/>
        </w:rPr>
        <w:t>（三）</w:t>
      </w:r>
      <w:r>
        <w:rPr>
          <w:rFonts w:hint="default" w:ascii="楷体_GB2312" w:hAnsi="仿宋_GB2312" w:eastAsia="楷体_GB2312"/>
          <w:b/>
          <w:color w:val="auto"/>
          <w:kern w:val="2"/>
          <w:sz w:val="32"/>
          <w:szCs w:val="32"/>
        </w:rPr>
        <w:t>申请</w:t>
      </w:r>
      <w:r>
        <w:rPr>
          <w:rFonts w:hint="eastAsia" w:ascii="楷体_GB2312" w:hAnsi="仿宋_GB2312" w:eastAsia="楷体_GB2312"/>
          <w:b/>
          <w:color w:val="auto"/>
          <w:kern w:val="2"/>
          <w:sz w:val="32"/>
          <w:szCs w:val="32"/>
        </w:rPr>
        <w:t>人可同时申请助学金计划和申请奖学金计划吗？</w:t>
      </w:r>
    </w:p>
    <w:p>
      <w:pPr>
        <w:pStyle w:val="2"/>
        <w:spacing w:line="560" w:lineRule="exact"/>
        <w:ind w:firstLine="640" w:firstLineChars="200"/>
        <w:rPr>
          <w:rFonts w:ascii="仿宋_GB2312" w:hAnsi="仿宋_GB2312" w:eastAsia="仿宋_GB2312"/>
          <w:color w:val="auto"/>
          <w:kern w:val="2"/>
          <w:sz w:val="32"/>
          <w:szCs w:val="32"/>
        </w:rPr>
      </w:pPr>
      <w:r>
        <w:rPr>
          <w:rFonts w:hint="eastAsia" w:ascii="仿宋_GB2312" w:hAnsi="仿宋_GB2312" w:eastAsia="仿宋_GB2312"/>
          <w:color w:val="auto"/>
          <w:kern w:val="2"/>
          <w:sz w:val="32"/>
          <w:szCs w:val="32"/>
        </w:rPr>
        <w:t>申请人符合助学金计划和奖学金计划条件的，可以同时申请。</w:t>
      </w:r>
    </w:p>
    <w:p>
      <w:pPr>
        <w:pStyle w:val="2"/>
        <w:spacing w:line="560" w:lineRule="exact"/>
        <w:ind w:firstLine="643" w:firstLineChars="200"/>
        <w:rPr>
          <w:rFonts w:hint="eastAsia" w:ascii="楷体_GB2312" w:hAnsi="仿宋_GB2312" w:eastAsia="楷体_GB2312"/>
          <w:b/>
          <w:color w:val="auto"/>
          <w:kern w:val="2"/>
          <w:sz w:val="32"/>
          <w:szCs w:val="32"/>
        </w:rPr>
      </w:pPr>
      <w:r>
        <w:rPr>
          <w:rFonts w:hint="eastAsia" w:ascii="楷体_GB2312" w:hAnsi="仿宋_GB2312" w:eastAsia="楷体_GB2312"/>
          <w:b/>
          <w:color w:val="auto"/>
          <w:kern w:val="2"/>
          <w:sz w:val="32"/>
          <w:szCs w:val="32"/>
        </w:rPr>
        <w:t>（四）</w:t>
      </w:r>
      <w:r>
        <w:rPr>
          <w:rFonts w:hint="eastAsia" w:ascii="楷体_GB2312" w:hAnsi="仿宋_GB2312" w:eastAsia="楷体_GB2312" w:cs="Times New Roman"/>
          <w:b/>
          <w:color w:val="auto"/>
          <w:kern w:val="2"/>
          <w:sz w:val="32"/>
          <w:szCs w:val="32"/>
        </w:rPr>
        <w:t>项目申请时间有什么规定？</w:t>
      </w:r>
    </w:p>
    <w:p>
      <w:pPr>
        <w:pStyle w:val="2"/>
        <w:spacing w:line="560" w:lineRule="exact"/>
        <w:ind w:firstLine="627" w:firstLineChars="196"/>
        <w:rPr>
          <w:rFonts w:hint="eastAsia" w:ascii="仿宋_GB2312" w:hAnsi="仿宋_GB2312" w:eastAsia="仿宋_GB2312"/>
          <w:b w:val="0"/>
          <w:color w:val="auto"/>
          <w:kern w:val="0"/>
          <w:sz w:val="32"/>
          <w:szCs w:val="32"/>
        </w:rPr>
      </w:pPr>
      <w:r>
        <w:rPr>
          <w:rFonts w:hint="eastAsia" w:ascii="仿宋_GB2312" w:hAnsi="仿宋_GB2312" w:eastAsia="仿宋_GB2312"/>
          <w:color w:val="auto"/>
          <w:sz w:val="32"/>
          <w:szCs w:val="32"/>
        </w:rPr>
        <w:t>项目申请时间为</w:t>
      </w:r>
      <w:r>
        <w:rPr>
          <w:rFonts w:hint="eastAsia" w:ascii="仿宋_GB2312" w:hAnsi="仿宋_GB2312" w:eastAsia="仿宋_GB2312"/>
          <w:b/>
          <w:bCs/>
          <w:color w:val="auto"/>
          <w:sz w:val="32"/>
          <w:szCs w:val="32"/>
        </w:rPr>
        <w:t>当年8月1日至10月30日</w:t>
      </w:r>
      <w:r>
        <w:rPr>
          <w:rFonts w:hint="eastAsia" w:ascii="仿宋_GB2312" w:hAnsi="仿宋_GB2312" w:eastAsia="仿宋_GB2312"/>
          <w:color w:val="auto"/>
          <w:sz w:val="32"/>
          <w:szCs w:val="32"/>
        </w:rPr>
        <w:t>，申请人可申请当前学年度的“助学金计划”资助金和上一学年度的“奖学金计划”资助金</w:t>
      </w:r>
      <w:r>
        <w:rPr>
          <w:rFonts w:hint="eastAsia" w:ascii="仿宋_GB2312" w:hAnsi="仿宋_GB2312" w:eastAsia="仿宋_GB2312"/>
          <w:b w:val="0"/>
          <w:bCs w:val="0"/>
          <w:color w:val="auto"/>
          <w:sz w:val="32"/>
          <w:szCs w:val="32"/>
        </w:rPr>
        <w:t>，超过时间不能再申请</w:t>
      </w:r>
      <w:r>
        <w:rPr>
          <w:rFonts w:hint="eastAsia" w:ascii="仿宋_GB2312" w:hAnsi="仿宋_GB2312" w:eastAsia="仿宋_GB2312"/>
          <w:color w:val="auto"/>
          <w:sz w:val="32"/>
          <w:szCs w:val="32"/>
        </w:rPr>
        <w:t>。</w:t>
      </w:r>
    </w:p>
    <w:p>
      <w:pPr>
        <w:pStyle w:val="2"/>
        <w:spacing w:line="560" w:lineRule="exact"/>
        <w:ind w:firstLine="643" w:firstLineChars="200"/>
        <w:rPr>
          <w:rFonts w:ascii="楷体_GB2312" w:hAnsi="仿宋_GB2312" w:eastAsia="楷体_GB2312"/>
          <w:b/>
          <w:color w:val="auto"/>
          <w:kern w:val="2"/>
          <w:sz w:val="32"/>
          <w:szCs w:val="32"/>
        </w:rPr>
      </w:pPr>
      <w:r>
        <w:rPr>
          <w:rFonts w:hint="default" w:ascii="楷体_GB2312" w:hAnsi="仿宋_GB2312" w:eastAsia="楷体_GB2312"/>
          <w:b/>
          <w:color w:val="auto"/>
          <w:kern w:val="2"/>
          <w:sz w:val="32"/>
          <w:szCs w:val="32"/>
        </w:rPr>
        <w:t>（五）</w:t>
      </w:r>
      <w:r>
        <w:rPr>
          <w:rFonts w:hint="eastAsia" w:ascii="楷体_GB2312" w:hAnsi="仿宋_GB2312" w:eastAsia="楷体_GB2312"/>
          <w:b/>
          <w:color w:val="auto"/>
          <w:kern w:val="2"/>
          <w:sz w:val="32"/>
          <w:szCs w:val="32"/>
        </w:rPr>
        <w:t>如果我的学费一年是18000元（或22000元），那我一年最高可以申请到多少助学金？</w:t>
      </w:r>
    </w:p>
    <w:p>
      <w:pPr>
        <w:spacing w:line="560" w:lineRule="exact"/>
        <w:ind w:firstLine="640" w:firstLineChars="200"/>
        <w:rPr>
          <w:rFonts w:ascii="仿宋_GB2312" w:hAnsi="仿宋_GB2312" w:eastAsia="仿宋_GB2312"/>
          <w:color w:val="auto"/>
          <w:kern w:val="2"/>
          <w:sz w:val="32"/>
          <w:szCs w:val="32"/>
        </w:rPr>
      </w:pPr>
      <w:r>
        <w:rPr>
          <w:rFonts w:hint="eastAsia" w:ascii="仿宋_GB2312" w:hAnsi="仿宋_GB2312" w:eastAsia="仿宋_GB2312"/>
          <w:color w:val="auto"/>
          <w:sz w:val="32"/>
          <w:szCs w:val="32"/>
        </w:rPr>
        <w:t>如果你符合本项目资助条件，分为两种情况：</w:t>
      </w:r>
      <w:r>
        <w:rPr>
          <w:rFonts w:hint="eastAsia" w:ascii="仿宋_GB2312" w:hAnsi="仿宋_GB2312" w:eastAsia="仿宋_GB2312"/>
          <w:b/>
          <w:bCs/>
          <w:color w:val="auto"/>
          <w:kern w:val="2"/>
          <w:sz w:val="32"/>
          <w:szCs w:val="32"/>
        </w:rPr>
        <w:t>一种情况，</w:t>
      </w:r>
      <w:r>
        <w:rPr>
          <w:rFonts w:hint="eastAsia" w:ascii="仿宋_GB2312" w:hAnsi="仿宋_GB2312" w:eastAsia="仿宋_GB2312"/>
          <w:color w:val="auto"/>
          <w:kern w:val="2"/>
          <w:sz w:val="32"/>
          <w:szCs w:val="32"/>
        </w:rPr>
        <w:t>你是第一学年新生</w:t>
      </w:r>
      <w:r>
        <w:rPr>
          <w:rFonts w:hint="default" w:ascii="仿宋_GB2312" w:hAnsi="仿宋_GB2312" w:eastAsia="仿宋_GB2312"/>
          <w:color w:val="auto"/>
          <w:kern w:val="2"/>
          <w:sz w:val="32"/>
          <w:szCs w:val="32"/>
        </w:rPr>
        <w:t>（应届生）</w:t>
      </w:r>
      <w:r>
        <w:rPr>
          <w:rFonts w:hint="eastAsia" w:ascii="仿宋_GB2312" w:hAnsi="仿宋_GB2312" w:eastAsia="仿宋_GB2312"/>
          <w:color w:val="auto"/>
          <w:kern w:val="2"/>
          <w:sz w:val="32"/>
          <w:szCs w:val="32"/>
        </w:rPr>
        <w:t>，项目规定</w:t>
      </w:r>
      <w:r>
        <w:rPr>
          <w:rFonts w:ascii="仿宋_GB2312" w:hAnsi="仿宋_GB2312" w:eastAsia="仿宋_GB2312"/>
          <w:color w:val="auto"/>
          <w:sz w:val="32"/>
          <w:szCs w:val="32"/>
        </w:rPr>
        <w:t>第一学年</w:t>
      </w:r>
      <w:r>
        <w:rPr>
          <w:rFonts w:hint="eastAsia" w:ascii="仿宋_GB2312" w:hAnsi="仿宋_GB2312" w:eastAsia="仿宋_GB2312"/>
          <w:color w:val="auto"/>
          <w:sz w:val="32"/>
          <w:szCs w:val="32"/>
        </w:rPr>
        <w:t>新生学</w:t>
      </w:r>
      <w:r>
        <w:rPr>
          <w:rFonts w:ascii="仿宋_GB2312" w:hAnsi="仿宋_GB2312" w:eastAsia="仿宋_GB2312"/>
          <w:color w:val="auto"/>
          <w:sz w:val="32"/>
          <w:szCs w:val="32"/>
        </w:rPr>
        <w:t>费资助</w:t>
      </w:r>
      <w:r>
        <w:rPr>
          <w:rFonts w:hint="eastAsia" w:ascii="仿宋_GB2312" w:hAnsi="仿宋_GB2312" w:eastAsia="仿宋_GB2312"/>
          <w:color w:val="auto"/>
          <w:sz w:val="32"/>
          <w:szCs w:val="32"/>
        </w:rPr>
        <w:t>标准，在限额内按100%的比例全额给予资助（年度学费资助标准限额2万元/</w:t>
      </w:r>
      <w:r>
        <w:rPr>
          <w:rFonts w:ascii="仿宋_GB2312" w:hAnsi="仿宋_GB2312" w:eastAsia="仿宋_GB2312"/>
          <w:color w:val="auto"/>
          <w:sz w:val="32"/>
          <w:szCs w:val="32"/>
        </w:rPr>
        <w:t>人</w:t>
      </w:r>
      <w:r>
        <w:rPr>
          <w:rFonts w:hint="eastAsia" w:ascii="仿宋_GB2312" w:hAnsi="仿宋_GB2312" w:eastAsia="仿宋_GB2312"/>
          <w:color w:val="auto"/>
          <w:sz w:val="32"/>
          <w:szCs w:val="32"/>
        </w:rPr>
        <w:t>/学</w:t>
      </w:r>
      <w:r>
        <w:rPr>
          <w:rFonts w:ascii="仿宋_GB2312" w:hAnsi="仿宋_GB2312" w:eastAsia="仿宋_GB2312"/>
          <w:color w:val="auto"/>
          <w:sz w:val="32"/>
          <w:szCs w:val="32"/>
        </w:rPr>
        <w:t>年</w:t>
      </w:r>
      <w:r>
        <w:rPr>
          <w:rFonts w:hint="eastAsia" w:ascii="仿宋_GB2312" w:hAnsi="仿宋_GB2312" w:eastAsia="仿宋_GB2312"/>
          <w:color w:val="auto"/>
          <w:sz w:val="32"/>
          <w:szCs w:val="32"/>
        </w:rPr>
        <w:t>），另你还可以申请生活费资助（标准为3000元/</w:t>
      </w:r>
      <w:r>
        <w:rPr>
          <w:rFonts w:ascii="仿宋_GB2312" w:hAnsi="仿宋_GB2312" w:eastAsia="仿宋_GB2312"/>
          <w:color w:val="auto"/>
          <w:sz w:val="32"/>
          <w:szCs w:val="32"/>
        </w:rPr>
        <w:t>人</w:t>
      </w:r>
      <w:r>
        <w:rPr>
          <w:rFonts w:hint="eastAsia" w:ascii="仿宋_GB2312" w:hAnsi="仿宋_GB2312" w:eastAsia="仿宋_GB2312"/>
          <w:color w:val="auto"/>
          <w:sz w:val="32"/>
          <w:szCs w:val="32"/>
        </w:rPr>
        <w:t>/学</w:t>
      </w:r>
      <w:r>
        <w:rPr>
          <w:rFonts w:ascii="仿宋_GB2312" w:hAnsi="仿宋_GB2312" w:eastAsia="仿宋_GB2312"/>
          <w:color w:val="auto"/>
          <w:sz w:val="32"/>
          <w:szCs w:val="32"/>
        </w:rPr>
        <w:t>年度</w:t>
      </w:r>
      <w:r>
        <w:rPr>
          <w:rFonts w:hint="eastAsia" w:ascii="仿宋_GB2312" w:hAnsi="仿宋_GB2312" w:eastAsia="仿宋_GB2312"/>
          <w:color w:val="auto"/>
          <w:sz w:val="32"/>
          <w:szCs w:val="32"/>
        </w:rPr>
        <w:t>），因此你可申请到18000×100%+3000=21000元的资助金;如果你的学费是22000元，你可申请到20000+3000=23000元资助金（学费超出年度资助限额，按最高资助标准20000元计算）。</w:t>
      </w:r>
      <w:r>
        <w:rPr>
          <w:rFonts w:hint="eastAsia" w:ascii="仿宋_GB2312" w:hAnsi="仿宋_GB2312" w:eastAsia="仿宋_GB2312"/>
          <w:b/>
          <w:bCs/>
          <w:color w:val="auto"/>
          <w:kern w:val="2"/>
          <w:sz w:val="32"/>
          <w:szCs w:val="32"/>
        </w:rPr>
        <w:t>另一种情况，</w:t>
      </w:r>
      <w:r>
        <w:rPr>
          <w:rFonts w:hint="eastAsia" w:ascii="仿宋_GB2312" w:hAnsi="仿宋_GB2312" w:eastAsia="仿宋_GB2312"/>
          <w:color w:val="auto"/>
          <w:sz w:val="32"/>
          <w:szCs w:val="32"/>
        </w:rPr>
        <w:t>你是</w:t>
      </w:r>
      <w:r>
        <w:rPr>
          <w:rFonts w:ascii="仿宋_GB2312" w:hAnsi="仿宋_GB2312" w:eastAsia="仿宋_GB2312"/>
          <w:color w:val="auto"/>
          <w:sz w:val="32"/>
          <w:szCs w:val="32"/>
        </w:rPr>
        <w:t>第</w:t>
      </w:r>
      <w:r>
        <w:rPr>
          <w:rFonts w:hint="eastAsia" w:ascii="仿宋_GB2312" w:hAnsi="仿宋_GB2312" w:eastAsia="仿宋_GB2312"/>
          <w:color w:val="auto"/>
          <w:sz w:val="32"/>
          <w:szCs w:val="32"/>
        </w:rPr>
        <w:t>二</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及以后</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度学生</w:t>
      </w:r>
      <w:r>
        <w:rPr>
          <w:rFonts w:hint="eastAsia" w:ascii="仿宋_GB2312" w:hAnsi="仿宋_GB2312" w:eastAsia="仿宋_GB2312"/>
          <w:b w:val="0"/>
          <w:color w:val="auto"/>
          <w:sz w:val="32"/>
          <w:szCs w:val="32"/>
        </w:rPr>
        <w:t>（往届生）</w:t>
      </w:r>
      <w:r>
        <w:rPr>
          <w:rFonts w:hint="eastAsia" w:ascii="仿宋_GB2312" w:hAnsi="仿宋_GB2312" w:eastAsia="仿宋_GB2312"/>
          <w:color w:val="auto"/>
          <w:sz w:val="32"/>
          <w:szCs w:val="32"/>
        </w:rPr>
        <w:t>，项目规定</w:t>
      </w:r>
      <w:r>
        <w:rPr>
          <w:rFonts w:ascii="仿宋_GB2312" w:hAnsi="仿宋_GB2312" w:eastAsia="仿宋_GB2312"/>
          <w:color w:val="auto"/>
          <w:sz w:val="32"/>
          <w:szCs w:val="32"/>
        </w:rPr>
        <w:t>第</w:t>
      </w:r>
      <w:r>
        <w:rPr>
          <w:rFonts w:hint="eastAsia" w:ascii="仿宋_GB2312" w:hAnsi="仿宋_GB2312" w:eastAsia="仿宋_GB2312"/>
          <w:color w:val="auto"/>
          <w:sz w:val="32"/>
          <w:szCs w:val="32"/>
        </w:rPr>
        <w:t>二</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及以后</w:t>
      </w:r>
      <w:r>
        <w:rPr>
          <w:rFonts w:ascii="仿宋_GB2312" w:hAnsi="仿宋_GB2312" w:eastAsia="仿宋_GB2312"/>
          <w:color w:val="auto"/>
          <w:sz w:val="32"/>
          <w:szCs w:val="32"/>
        </w:rPr>
        <w:t>学年</w:t>
      </w:r>
      <w:r>
        <w:rPr>
          <w:rFonts w:hint="eastAsia" w:ascii="仿宋_GB2312" w:hAnsi="仿宋_GB2312" w:eastAsia="仿宋_GB2312"/>
          <w:color w:val="auto"/>
          <w:sz w:val="32"/>
          <w:szCs w:val="32"/>
        </w:rPr>
        <w:t>度学生学</w:t>
      </w:r>
      <w:r>
        <w:rPr>
          <w:rFonts w:ascii="仿宋_GB2312" w:hAnsi="仿宋_GB2312" w:eastAsia="仿宋_GB2312"/>
          <w:color w:val="auto"/>
          <w:sz w:val="32"/>
          <w:szCs w:val="32"/>
        </w:rPr>
        <w:t>费资助</w:t>
      </w:r>
      <w:r>
        <w:rPr>
          <w:rFonts w:hint="eastAsia" w:ascii="仿宋_GB2312" w:hAnsi="仿宋_GB2312" w:eastAsia="仿宋_GB2312"/>
          <w:color w:val="auto"/>
          <w:sz w:val="32"/>
          <w:szCs w:val="32"/>
        </w:rPr>
        <w:t>标准，在限额内每</w:t>
      </w:r>
      <w:r>
        <w:rPr>
          <w:rFonts w:hint="default" w:ascii="仿宋_GB2312" w:hAnsi="仿宋_GB2312" w:eastAsia="仿宋_GB2312"/>
          <w:color w:val="auto"/>
          <w:sz w:val="32"/>
          <w:szCs w:val="32"/>
        </w:rPr>
        <w:t>学年度</w:t>
      </w:r>
      <w:r>
        <w:rPr>
          <w:rFonts w:hint="eastAsia" w:ascii="仿宋_GB2312" w:hAnsi="仿宋_GB2312" w:eastAsia="仿宋_GB2312"/>
          <w:color w:val="auto"/>
          <w:sz w:val="32"/>
          <w:szCs w:val="32"/>
        </w:rPr>
        <w:t>按</w:t>
      </w:r>
      <w:r>
        <w:rPr>
          <w:rFonts w:ascii="仿宋_GB2312" w:hAnsi="仿宋_GB2312" w:eastAsia="仿宋_GB2312"/>
          <w:color w:val="auto"/>
          <w:sz w:val="32"/>
          <w:szCs w:val="32"/>
        </w:rPr>
        <w:t>50%的</w:t>
      </w:r>
      <w:r>
        <w:rPr>
          <w:rFonts w:hint="eastAsia" w:ascii="仿宋_GB2312" w:hAnsi="仿宋_GB2312" w:eastAsia="仿宋_GB2312"/>
          <w:color w:val="auto"/>
          <w:sz w:val="32"/>
          <w:szCs w:val="32"/>
        </w:rPr>
        <w:t>比例给予</w:t>
      </w:r>
      <w:r>
        <w:rPr>
          <w:rFonts w:ascii="仿宋_GB2312" w:hAnsi="仿宋_GB2312" w:eastAsia="仿宋_GB2312"/>
          <w:color w:val="auto"/>
          <w:sz w:val="32"/>
          <w:szCs w:val="32"/>
        </w:rPr>
        <w:t>资助</w:t>
      </w:r>
      <w:r>
        <w:rPr>
          <w:rFonts w:hint="eastAsia" w:ascii="仿宋_GB2312" w:hAnsi="仿宋_GB2312" w:eastAsia="仿宋_GB2312"/>
          <w:color w:val="auto"/>
          <w:sz w:val="32"/>
          <w:szCs w:val="32"/>
        </w:rPr>
        <w:t>，生活费按3000元/</w:t>
      </w:r>
      <w:r>
        <w:rPr>
          <w:rFonts w:ascii="仿宋_GB2312" w:hAnsi="仿宋_GB2312" w:eastAsia="仿宋_GB2312"/>
          <w:color w:val="auto"/>
          <w:sz w:val="32"/>
          <w:szCs w:val="32"/>
        </w:rPr>
        <w:t>人</w:t>
      </w:r>
      <w:r>
        <w:rPr>
          <w:rFonts w:hint="eastAsia" w:ascii="仿宋_GB2312" w:hAnsi="仿宋_GB2312" w:eastAsia="仿宋_GB2312"/>
          <w:color w:val="auto"/>
          <w:sz w:val="32"/>
          <w:szCs w:val="32"/>
        </w:rPr>
        <w:t>/学</w:t>
      </w:r>
      <w:r>
        <w:rPr>
          <w:rFonts w:ascii="仿宋_GB2312" w:hAnsi="仿宋_GB2312" w:eastAsia="仿宋_GB2312"/>
          <w:color w:val="auto"/>
          <w:sz w:val="32"/>
          <w:szCs w:val="32"/>
        </w:rPr>
        <w:t>年度</w:t>
      </w:r>
      <w:r>
        <w:rPr>
          <w:rFonts w:hint="eastAsia" w:ascii="仿宋_GB2312" w:hAnsi="仿宋_GB2312" w:eastAsia="仿宋_GB2312"/>
          <w:color w:val="auto"/>
          <w:sz w:val="32"/>
          <w:szCs w:val="32"/>
        </w:rPr>
        <w:t>的标准定额资助,因此你可申请到18000×50%+3000=12000元资助金</w:t>
      </w:r>
      <w:r>
        <w:rPr>
          <w:rFonts w:hint="default" w:ascii="仿宋_GB2312" w:hAnsi="仿宋_GB2312" w:eastAsia="仿宋_GB2312"/>
          <w:color w:val="auto"/>
          <w:sz w:val="32"/>
          <w:szCs w:val="32"/>
        </w:rPr>
        <w:t>，</w:t>
      </w:r>
      <w:r>
        <w:rPr>
          <w:rFonts w:hint="eastAsia" w:ascii="仿宋_GB2312" w:hAnsi="仿宋_GB2312" w:eastAsia="仿宋_GB2312"/>
          <w:color w:val="auto"/>
          <w:sz w:val="32"/>
          <w:szCs w:val="32"/>
        </w:rPr>
        <w:t>如果你的学费是22000元，可</w:t>
      </w:r>
      <w:r>
        <w:rPr>
          <w:rFonts w:hint="default" w:ascii="仿宋_GB2312" w:hAnsi="仿宋_GB2312" w:eastAsia="仿宋_GB2312"/>
          <w:color w:val="auto"/>
          <w:sz w:val="32"/>
          <w:szCs w:val="32"/>
        </w:rPr>
        <w:t>以</w:t>
      </w:r>
      <w:r>
        <w:rPr>
          <w:rFonts w:hint="eastAsia" w:ascii="仿宋_GB2312" w:hAnsi="仿宋_GB2312" w:eastAsia="仿宋_GB2312"/>
          <w:color w:val="auto"/>
          <w:sz w:val="32"/>
          <w:szCs w:val="32"/>
        </w:rPr>
        <w:t>申请到22000×50%+3000=14000元。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宋体_x0004_fal">
    <w:altName w:val="宋体"/>
    <w:panose1 w:val="00000000000000000000"/>
    <w:charset w:val="00"/>
    <w:family w:val="auto"/>
    <w:pitch w:val="default"/>
    <w:sig w:usb0="00000000" w:usb1="00000000" w:usb2="00000000"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A0D6A"/>
    <w:multiLevelType w:val="multilevel"/>
    <w:tmpl w:val="6C5A0D6A"/>
    <w:lvl w:ilvl="0" w:tentative="0">
      <w:start w:val="6"/>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E4596"/>
    <w:rsid w:val="272E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简体" w:hAnsi="宋体_x0004_fal" w:eastAsia="方正小标宋简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2022-04-15T06:58:00Z</dcterms:created>
  <dc:creator>郑锦婷</dc:creator>
  <cp:lastModifiedBy>郑锦婷</cp:lastModifiedBy>
  <dcterms:modified xsi:type="dcterms:W3CDTF">2022-04-15T06:59:08Z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