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wordWrap/>
        <w:overflowPunct/>
        <w:topLinePunct w:val="0"/>
        <w:bidi w:val="0"/>
        <w:spacing w:beforeAutospacing="0" w:afterAutospacing="0" w:line="50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承诺书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spacing w:line="50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spacing w:line="50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  <w:lang w:eastAsia="zh-CN"/>
        </w:rPr>
        <w:t>我单位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郑重承诺：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1.自愿参与202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年盐田区数字人民币消费券活动。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2.自觉遵守国家物价管理相关法规。不虚假宣传，不欺诈消费，不乘机哄抬价格、不变相涨价，不强制捆绑、搭售。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严格遵守相关法律法规、监管规定、清算机构、中国支付清算协会规定及相关收款银行的规定，提供的商品和服务符合国家有关规定和标准，不从事违法违规活动或为其提供便利，不损害社会公共利益、公共道德和消费合法权益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4.在活动期间，杜绝作弊舞弊等违规行为，包括但不限于刷单、套现、提供虚假证件、购物票据、虚假交易等行为，对于要求使用本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单位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收款工具进行以上违规行为的可疑人员，应明确拒绝，并上报盐田区工业和信息化局。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5.如本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28"/>
          <w:szCs w:val="28"/>
        </w:rPr>
        <w:t>参与上述违法行为，自愿承担相应责任。若违反以上承诺，自愿按有关规定接受处罚，由此引起的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消费纠纷和</w:t>
      </w:r>
      <w:r>
        <w:rPr>
          <w:rFonts w:hint="eastAsia" w:ascii="仿宋_GB2312" w:hAnsi="仿宋_GB2312" w:eastAsia="仿宋_GB2312" w:cs="仿宋_GB2312"/>
          <w:sz w:val="28"/>
          <w:szCs w:val="28"/>
        </w:rPr>
        <w:t>经济损失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由单位自行承担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30" w:right="155" w:firstLine="651"/>
        <w:jc w:val="both"/>
        <w:textAlignment w:val="baseline"/>
        <w:rPr>
          <w:rFonts w:hint="eastAsia" w:ascii="仿宋_GB2312" w:hAnsi="仿宋_GB2312" w:eastAsia="仿宋_GB2312" w:cs="仿宋_GB2312"/>
          <w:color w:val="auto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28"/>
          <w:szCs w:val="28"/>
        </w:rPr>
        <w:t>特此承诺。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30" w:right="155" w:firstLine="651"/>
        <w:jc w:val="both"/>
        <w:textAlignment w:val="baseline"/>
        <w:rPr>
          <w:rFonts w:hint="eastAsia" w:ascii="仿宋_GB2312" w:hAnsi="仿宋_GB2312" w:eastAsia="仿宋_GB2312" w:cs="仿宋_GB2312"/>
          <w:color w:val="auto"/>
          <w:spacing w:val="8"/>
          <w:sz w:val="28"/>
          <w:szCs w:val="28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spacing w:line="500" w:lineRule="exact"/>
        <w:jc w:val="center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承诺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  <w:lang w:eastAsia="zh-CN"/>
        </w:rPr>
        <w:t>单位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 xml:space="preserve"> (盖章)：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spacing w:line="500" w:lineRule="exact"/>
        <w:jc w:val="center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法定代表人或授权代表签字：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spacing w:line="500" w:lineRule="exact"/>
        <w:jc w:val="center"/>
        <w:rPr>
          <w:rFonts w:hint="eastAsia" w:ascii="宋体" w:hAnsi="宋体" w:eastAsia="宋体" w:cs="宋体"/>
          <w:b w:val="0"/>
          <w:bCs/>
          <w:color w:val="auto"/>
          <w:sz w:val="6"/>
          <w:szCs w:val="6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  <w:lang w:val="en-US" w:eastAsia="zh-CN"/>
        </w:rPr>
        <w:t xml:space="preserve">                   2024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 xml:space="preserve">年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C8252A"/>
    <w:rsid w:val="212310D4"/>
    <w:rsid w:val="3761408A"/>
    <w:rsid w:val="3E485F49"/>
    <w:rsid w:val="422A07A9"/>
    <w:rsid w:val="76F34ABE"/>
    <w:rsid w:val="7912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2023-11-10T08:13:00Z</dcterms:created>
  <dc:creator>yt</dc:creator>
  <cp:lastModifiedBy>陈锋</cp:lastModifiedBy>
  <dcterms:modified xsi:type="dcterms:W3CDTF">2024-01-31T08:49:23Z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A4FC260E890E456AA391D82ED74DB8FB</vt:lpwstr>
  </property>
</Properties>
</file>