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N4W19YAAAAJ&#10;AQAADwAAAAAAAAABACAAAAA4AAAAZHJzL2Rvd25yZXYueG1sUEsBAhQAFAAAAAgAh07iQAovo3DP&#10;AQAAkA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80&#10;e6DUAAAABwEAAA8AAAAAAAAAAQAgAAAAOAAAAGRycy9kb3ducmV2LnhtbFBLAQIUABQAAAAIAIdO&#10;4kCd4OQ42AEAAJ8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24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URF6l1wAAAAkBAAAPAAAAAAAAAAEAIAAAADgAAABkcnMvZG93bnJldi54bWxQSwEC&#10;FAAUAAAACACHTuJAxUfd+t8BAACrAwAADgAAAAAAAAABACAAAAA8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Pelz01QAAAAkB&#10;AAAPAAAAAAAAAAEAIAAAADgAAABkcnMvZG93bnJldi54bWxQSwECFAAUAAAACACHTuJAi3DUsc8B&#10;AACQ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今收到深圳市盐田综合保税区经济发展服务中心</w:t>
      </w:r>
    </w:p>
    <w:p>
      <w:pPr>
        <w:spacing w:line="560" w:lineRule="exact"/>
        <w:rPr>
          <w:rFonts w:hint="eastAsia"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LfGayvV&#10;AAAABwEAAA8AAAAAAAAAAQAgAAAAOAAAAGRycy9kb3ducmV2LnhtbFBLAQIUABQAAAAIAIdO4kBC&#10;Sltz1AEAAKADAAAOAAAAAAAAAAEAIAAAADo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《盐田区2024年一季度经济稳增长支持措施》</w:t>
      </w:r>
    </w:p>
    <w:p>
      <w:pPr>
        <w:spacing w:line="560" w:lineRule="exact"/>
        <w:rPr>
          <w:rFonts w:hint="default" w:ascii="仿宋_GB2312" w:eastAsia="仿宋_GB2312"/>
          <w:szCs w:val="32"/>
          <w:u w:val="single"/>
          <w:lang w:val="en-US" w:eastAsia="zh-CN"/>
        </w:rPr>
      </w:pPr>
      <w:r>
        <w:rPr>
          <w:rFonts w:hint="eastAsia" w:ascii="仿宋_GB2312"/>
          <w:szCs w:val="32"/>
          <w:u w:val="single"/>
          <w:lang w:val="en-US" w:eastAsia="zh-CN"/>
        </w:rPr>
        <w:t xml:space="preserve"> 支</w:t>
      </w:r>
      <w:r>
        <w:rPr>
          <w:rFonts w:hint="eastAsia" w:ascii="仿宋_GB2312"/>
          <w:szCs w:val="32"/>
          <w:u w:val="single"/>
        </w:rPr>
        <w:t>持跨境电商1210业务拓展项目</w:t>
      </w:r>
      <w:r>
        <w:rPr>
          <w:rFonts w:hint="eastAsia" w:ascii="仿宋_GB2312"/>
          <w:szCs w:val="32"/>
          <w:u w:val="single"/>
          <w:lang w:eastAsia="zh-CN"/>
        </w:rPr>
        <w:t>资助</w:t>
      </w:r>
      <w:r>
        <w:rPr>
          <w:rFonts w:hint="eastAsia" w:ascii="仿宋_GB2312"/>
          <w:szCs w:val="32"/>
          <w:u w:val="single"/>
        </w:rPr>
        <w:t>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SlGNp1QAAAAkB&#10;AAAPAAAAAAAAAAEAIAAAADgAAABkcnMvZG93bnJldi54bWxQSwECFAAUAAAACACHTuJARHv1ZM8B&#10;AACQAwAADgAAAAAAAAABACAAAAA6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Do0Ks9QAAAAIAQAA&#10;DwAAAAAAAAABACAAAAA4AAAAZHJzL2Rvd25yZXYueG1sUEsBAhQAFAAAAAgAh07iQEuU4oH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20C06C2"/>
    <w:rsid w:val="2C3C7C60"/>
    <w:rsid w:val="313B483C"/>
    <w:rsid w:val="35772DB5"/>
    <w:rsid w:val="3CF532EA"/>
    <w:rsid w:val="3D017DEE"/>
    <w:rsid w:val="44D007EE"/>
    <w:rsid w:val="4E267245"/>
    <w:rsid w:val="58F13AC0"/>
    <w:rsid w:val="5BC949BE"/>
    <w:rsid w:val="5CE00D00"/>
    <w:rsid w:val="68412F70"/>
    <w:rsid w:val="6FCC06F6"/>
    <w:rsid w:val="7CB2272F"/>
    <w:rsid w:val="7FDCF5E4"/>
    <w:rsid w:val="F55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2017-12-08T11:10:00Z</dcterms:created>
  <dc:creator>ퟸش煐ڮ튀ش獈ڮퟸش玀ڮ꿀ז玸ڮ</dc:creator>
  <cp:lastModifiedBy>慧叮</cp:lastModifiedBy>
  <dcterms:modified xsi:type="dcterms:W3CDTF">2024-06-14T13:44:42Z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