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附件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sz w:val="44"/>
          <w:szCs w:val="44"/>
        </w:rPr>
      </w:pPr>
      <w:bookmarkStart w:id="0" w:name="_GoBack"/>
      <w:bookmarkEnd w:id="0"/>
      <w:r>
        <w:rPr>
          <w:rFonts w:hint="eastAsia" w:ascii="CESI小标宋-GB2312" w:hAnsi="CESI小标宋-GB2312" w:eastAsia="CESI小标宋-GB2312" w:cs="CESI小标宋-GB2312"/>
          <w:sz w:val="44"/>
          <w:szCs w:val="44"/>
          <w:lang w:eastAsia="zh-CN"/>
        </w:rPr>
        <w:t>桐悦湾花园</w:t>
      </w: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t>全景看房二维码</w:t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27650" cy="5327650"/>
            <wp:effectExtent l="0" t="0" r="6350" b="6350"/>
            <wp:docPr id="1" name="图片 1" descr="微信图片_20250915142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9151422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27650" cy="532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E324EB"/>
    <w:rsid w:val="77EFC902"/>
    <w:rsid w:val="7DFB21E5"/>
    <w:rsid w:val="FFF4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2025-09-16T06:22:00Z</dcterms:created>
  <dc:creator>A20190057</dc:creator>
  <cp:lastModifiedBy>yt</cp:lastModifiedBy>
  <dcterms:modified xsi:type="dcterms:W3CDTF">2025-09-22T15:04:58Z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CF20BC090CC5468AA4EE9AD3EE75410D</vt:lpwstr>
  </property>
</Properties>
</file>