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/>
        <w:jc w:val="both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2024年度卫生专业技术资格考试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8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深圳考点报考人员注意事项</w:t>
      </w:r>
    </w:p>
    <w:p>
      <w:pPr>
        <w:pStyle w:val="2"/>
        <w:rPr>
          <w:rFonts w:hint="eastAsia"/>
          <w:lang w:val="en-US" w:eastAsia="zh-CN"/>
        </w:rPr>
      </w:pPr>
    </w:p>
    <w:p>
      <w:pPr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报考人员务必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完成国网和省网的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报名并提交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方能进行现场确认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2.报考人员务必保证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省网上传的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材料完整、图片清晰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、可辨认，因材料不齐、图片不清晰导致审核被拒绝，责任自负。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3.报考人员在两网均完成报名后，将打印出来的国网《202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年度卫生专业技术资格考试申报表》（下简称“申报表”）、省网《202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广东省卫生专业技术资格考试报名审核表》（下简称“审核表”）、各种证件、材料的原件及复印件（均要求A4纸格式，一式一份）交由单位人事部门审核。单位审核报考人员证件的真实性、复印件是否与原件相符、报考人员是否达到报考资格条件、材料是否完整等。审核通过后，审核人员须在申报表上签名，并加具单位意见及加盖公章。所有复印件均要求审核人员在上面注明“复印件与原件相符”字样、签名，并加盖单位审核印章。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携带“申报表”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、“审核表”、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所需的证件、材料的原件及经审核过的复印件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（医疗机构许可证复印件须加盖机构公章）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到报名点办理报名确认手续。报名点审核通过后将原件退回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本人。对于未达到上面“第1点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所述要求的材料，报名点有权将其视为不完整材料而拒绝受理；对于难以确认真实性、有效性的证书及材料，报名点有权要求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出示有关证明。</w:t>
      </w:r>
    </w:p>
    <w:p>
      <w:pPr>
        <w:tabs>
          <w:tab w:val="left" w:pos="630"/>
        </w:tabs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关于学历鉴定的规定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：2002年（含）以后取得高等教育学历证书的考生请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务必准确填写学历编号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，以便考试管理机构通过学信网查询学历证书的真伪。</w:t>
      </w:r>
    </w:p>
    <w:p>
      <w:pPr>
        <w:tabs>
          <w:tab w:val="left" w:pos="630"/>
        </w:tabs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OLE_LINK9"/>
      <w:bookmarkStart w:id="1" w:name="OLE_LINK8"/>
      <w:bookmarkStart w:id="2" w:name="OLE_LINK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现场确认时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报考人员须携带已签具的《202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年度卫生专业技术资格考试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深圳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考点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报名</w:t>
      </w:r>
      <w:bookmarkStart w:id="3" w:name="OLE_LINK7"/>
      <w:bookmarkStart w:id="4" w:name="OLE_LINK4"/>
      <w:bookmarkStart w:id="5" w:name="OLE_LINK6"/>
      <w:bookmarkStart w:id="6" w:name="OLE_LINK3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承诺书</w:t>
      </w:r>
      <w:bookmarkEnd w:id="0"/>
      <w:bookmarkEnd w:id="1"/>
      <w:bookmarkEnd w:id="3"/>
      <w:bookmarkEnd w:id="4"/>
      <w:bookmarkEnd w:id="5"/>
      <w:bookmarkEnd w:id="6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》</w:t>
      </w:r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年度卫生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专业技术资格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考试报名时填报信息提交的材料全部真实准确，材料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与原件一致，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一经签字确认，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信息不再进行修改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tabs>
          <w:tab w:val="left" w:pos="630"/>
        </w:tabs>
        <w:snapToGrid w:val="0"/>
        <w:spacing w:line="312" w:lineRule="auto"/>
        <w:ind w:left="0" w:leftChars="0"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line="312" w:lineRule="auto"/>
        <w:ind w:left="0" w:leftChars="0"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line="312" w:lineRule="auto"/>
        <w:ind w:left="0" w:leftChars="0"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line="312" w:lineRule="auto"/>
        <w:ind w:left="0" w:leftChars="0"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line="312" w:lineRule="auto"/>
        <w:ind w:left="0" w:leftChars="0"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line="312" w:lineRule="auto"/>
        <w:ind w:left="0" w:leftChars="0"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line="312" w:lineRule="auto"/>
        <w:ind w:left="0" w:leftChars="0"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line="312" w:lineRule="auto"/>
        <w:ind w:left="0" w:leftChars="0"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line="312" w:lineRule="auto"/>
        <w:ind w:left="0" w:leftChars="0"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line="312" w:lineRule="auto"/>
        <w:ind w:left="0" w:leftChars="0"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line="312" w:lineRule="auto"/>
        <w:ind w:left="0" w:leftChars="0"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line="312" w:lineRule="auto"/>
        <w:ind w:left="0" w:leftChars="0"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line="312" w:lineRule="auto"/>
        <w:ind w:left="0" w:leftChars="0"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tabs>
          <w:tab w:val="left" w:pos="630"/>
        </w:tabs>
        <w:snapToGrid w:val="0"/>
        <w:spacing w:line="312" w:lineRule="auto"/>
        <w:ind w:left="0" w:leftChars="0" w:firstLine="0" w:firstLineChars="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pStyle w:val="3"/>
        <w:rPr>
          <w:rFonts w:hint="eastAsia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76E4"/>
    <w:rsid w:val="06780530"/>
    <w:rsid w:val="072D4EBC"/>
    <w:rsid w:val="213076E4"/>
    <w:rsid w:val="2FFE70D2"/>
    <w:rsid w:val="4FB50B1D"/>
    <w:rsid w:val="5E86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2021-12-24T01:45:00Z</dcterms:created>
  <dc:creator>李桂娜</dc:creator>
  <cp:lastModifiedBy>wjj</cp:lastModifiedBy>
  <cp:lastPrinted>2023-12-05T01:31:52Z</cp:lastPrinted>
  <dcterms:modified xsi:type="dcterms:W3CDTF">2023-12-05T01:32:02Z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7BA5447B9DBD449FA4D2B278492768A4</vt:lpwstr>
  </property>
</Properties>
</file>