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6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/>
          <w:color w:val="000000"/>
          <w:sz w:val="36"/>
          <w:lang w:eastAsia="zh-CN"/>
        </w:rPr>
      </w:pPr>
      <w:r>
        <w:rPr>
          <w:rFonts w:hint="eastAsia" w:eastAsia="方正小标宋简体"/>
          <w:color w:val="000000"/>
          <w:sz w:val="36"/>
          <w:lang w:eastAsia="zh-CN"/>
        </w:rPr>
        <w:t>深圳市</w:t>
      </w:r>
      <w:r>
        <w:rPr>
          <w:rFonts w:hint="default" w:eastAsia="方正小标宋简体"/>
          <w:color w:val="000000"/>
          <w:sz w:val="36"/>
          <w:lang w:val="en" w:eastAsia="zh-CN"/>
        </w:rPr>
        <w:t>盐田区</w:t>
      </w:r>
      <w:r>
        <w:rPr>
          <w:rFonts w:hint="eastAsia" w:eastAsia="方正小标宋简体"/>
          <w:color w:val="000000"/>
          <w:sz w:val="36"/>
          <w:lang w:val="en-US" w:eastAsia="zh-CN"/>
        </w:rPr>
        <w:t>盐田街道办事处</w:t>
      </w:r>
      <w:r>
        <w:rPr>
          <w:rFonts w:hint="eastAsia" w:eastAsia="方正小标宋简体"/>
          <w:color w:val="000000"/>
          <w:sz w:val="36"/>
          <w:lang w:eastAsia="zh-CN"/>
        </w:rPr>
        <w:t>政府信息公开申请表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eastAsia="方正小标宋简体"/>
          <w:color w:val="000000"/>
          <w:sz w:val="36"/>
          <w:lang w:eastAsia="zh-CN"/>
        </w:rPr>
      </w:pPr>
    </w:p>
    <w:tbl>
      <w:tblPr>
        <w:tblStyle w:val="2"/>
        <w:tblW w:w="96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826"/>
        <w:gridCol w:w="1526"/>
        <w:gridCol w:w="1302"/>
        <w:gridCol w:w="881"/>
        <w:gridCol w:w="1624"/>
        <w:gridCol w:w="891"/>
        <w:gridCol w:w="20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71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0" w:leftChars="0" w:right="113" w:firstLine="0" w:firstLineChars="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  请  人  信  息</w:t>
            </w:r>
          </w:p>
        </w:tc>
        <w:tc>
          <w:tcPr>
            <w:tcW w:w="826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民</w:t>
            </w: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姓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名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工作单位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邮政编码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通信地址</w:t>
            </w:r>
          </w:p>
        </w:tc>
        <w:tc>
          <w:tcPr>
            <w:tcW w:w="6745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手机号码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电子邮箱</w:t>
            </w:r>
          </w:p>
        </w:tc>
        <w:tc>
          <w:tcPr>
            <w:tcW w:w="6745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pacing w:val="-16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通信地址</w:t>
            </w:r>
          </w:p>
        </w:tc>
        <w:tc>
          <w:tcPr>
            <w:tcW w:w="6745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1"/>
              <w:jc w:val="center"/>
              <w:textAlignment w:val="auto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法人代表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1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身份证号码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1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联系人电话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71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手机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联系人电子邮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箱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1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0" w:leftChars="0" w:right="113" w:firstLine="0" w:firstLineChars="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   需  政  府  信  息  情  况</w:t>
            </w:r>
          </w:p>
        </w:tc>
        <w:tc>
          <w:tcPr>
            <w:tcW w:w="2352" w:type="dxa"/>
            <w:gridSpan w:val="2"/>
            <w:vMerge w:val="restart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文号</w:t>
            </w:r>
          </w:p>
        </w:tc>
        <w:tc>
          <w:tcPr>
            <w:tcW w:w="2047" w:type="dxa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6745" w:type="dxa"/>
            <w:gridSpan w:val="5"/>
          </w:tcPr>
          <w:p>
            <w:pPr>
              <w:spacing w:line="380" w:lineRule="exact"/>
              <w:ind w:left="51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或者其他特征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性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745" w:type="dxa"/>
            <w:gridSpan w:val="5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纸质 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获取政府信息的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途径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(单选)</w:t>
            </w:r>
          </w:p>
        </w:tc>
        <w:tc>
          <w:tcPr>
            <w:tcW w:w="6745" w:type="dxa"/>
            <w:gridSpan w:val="5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pacing w:val="-18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申请时间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571" w:type="dxa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9097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法人或者其他组织提交申请时必须提交统一社会信用代码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证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复印件，否则不予受理。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4FF5624E"/>
    <w:rsid w:val="7DCDE71B"/>
    <w:rsid w:val="FFFE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ytjd</cp:lastModifiedBy>
  <cp:lastPrinted>2023-03-14T01:42:00Z</cp:lastPrinted>
  <dcterms:modified xsi:type="dcterms:W3CDTF">2023-03-27T11:05:32Z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